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9DDB9" w14:textId="77777777" w:rsidR="00290EB7" w:rsidRDefault="00290EB7" w:rsidP="00290EB7">
      <w:pPr>
        <w:pStyle w:val="Kop2"/>
        <w:ind w:left="576"/>
      </w:pPr>
      <w:bookmarkStart w:id="0" w:name="_Toc220581271"/>
      <w:r>
        <w:t>Bijlage I: Template kwalificatieverslag</w:t>
      </w:r>
      <w:bookmarkEnd w:id="0"/>
    </w:p>
    <w:p w14:paraId="3DCAE6E9" w14:textId="5D688638" w:rsidR="00E745C8" w:rsidRDefault="00290EB7">
      <w:r w:rsidRPr="0033773B">
        <w:rPr>
          <w:noProof/>
        </w:rPr>
        <mc:AlternateContent>
          <mc:Choice Requires="wps">
            <w:drawing>
              <wp:anchor distT="45720" distB="45720" distL="114300" distR="114300" simplePos="0" relativeHeight="251659264" behindDoc="0" locked="0" layoutInCell="1" allowOverlap="1" wp14:anchorId="709DA9BF" wp14:editId="41375DA9">
                <wp:simplePos x="0" y="0"/>
                <wp:positionH relativeFrom="margin">
                  <wp:align>right</wp:align>
                </wp:positionH>
                <wp:positionV relativeFrom="paragraph">
                  <wp:posOffset>248285</wp:posOffset>
                </wp:positionV>
                <wp:extent cx="5981700" cy="7439025"/>
                <wp:effectExtent l="0" t="0" r="19050" b="28575"/>
                <wp:wrapSquare wrapText="bothSides"/>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981700" cy="7439025"/>
                        </a:xfrm>
                        <a:prstGeom prst="rect">
                          <a:avLst/>
                        </a:prstGeom>
                        <a:solidFill>
                          <a:srgbClr val="FFFFFF"/>
                        </a:solidFill>
                        <a:ln w="9525">
                          <a:solidFill>
                            <a:srgbClr val="000000"/>
                          </a:solidFill>
                          <a:miter/>
                        </a:ln>
                      </wps:spPr>
                      <wps:txbx>
                        <w:txbxContent>
                          <w:p w14:paraId="41A18507" w14:textId="77777777" w:rsidR="00290EB7" w:rsidRPr="00746DD4" w:rsidRDefault="00290EB7" w:rsidP="00290EB7">
                            <w:pPr>
                              <w:spacing w:line="276" w:lineRule="auto"/>
                              <w:rPr>
                                <w:rFonts w:ascii="Calibri" w:hAnsi="Calibri" w:cs="Calibri"/>
                                <w:b/>
                                <w:bCs/>
                                <w:kern w:val="0"/>
                                <w:sz w:val="20"/>
                                <w:szCs w:val="20"/>
                                <w:lang w:val="nl-NL"/>
                              </w:rPr>
                            </w:pPr>
                            <w:r w:rsidRPr="00746DD4">
                              <w:rPr>
                                <w:rFonts w:ascii="Calibri" w:hAnsi="Calibri" w:cs="Calibri"/>
                                <w:b/>
                                <w:bCs/>
                                <w:sz w:val="20"/>
                                <w:szCs w:val="20"/>
                                <w:lang w:val="nl-NL"/>
                              </w:rPr>
                              <w:t>KWALIFICATIEVERSLAG TS023/TS060</w:t>
                            </w:r>
                          </w:p>
                          <w:p w14:paraId="6C7938BA"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018239F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Naam organisatie: </w:t>
                            </w:r>
                            <w:r w:rsidRPr="00746DD4">
                              <w:rPr>
                                <w:rFonts w:ascii="Calibri" w:hAnsi="Calibri" w:cs="Calibri"/>
                                <w:sz w:val="20"/>
                                <w:szCs w:val="20"/>
                                <w:lang w:val="nl-NL"/>
                              </w:rPr>
                              <w:tab/>
                              <w:t>[naam organisatie]</w:t>
                            </w:r>
                            <w:r w:rsidRPr="00746DD4">
                              <w:rPr>
                                <w:rFonts w:ascii="Calibri" w:hAnsi="Calibri" w:cs="Calibri"/>
                                <w:sz w:val="20"/>
                                <w:szCs w:val="20"/>
                                <w:lang w:val="nl-NL"/>
                              </w:rPr>
                              <w:br/>
                              <w:t xml:space="preserve">EAN13 organisatie: </w:t>
                            </w:r>
                            <w:r w:rsidRPr="00746DD4">
                              <w:rPr>
                                <w:rFonts w:ascii="Calibri" w:hAnsi="Calibri" w:cs="Calibri"/>
                                <w:sz w:val="20"/>
                                <w:szCs w:val="20"/>
                                <w:lang w:val="nl-NL"/>
                              </w:rPr>
                              <w:tab/>
                              <w:t>[EAN13 organisatie]</w:t>
                            </w:r>
                          </w:p>
                          <w:p w14:paraId="7BF5D4D9"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20F3842B"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Uitgevoerd door: </w:t>
                            </w:r>
                            <w:r w:rsidRPr="00746DD4">
                              <w:rPr>
                                <w:rFonts w:ascii="Calibri" w:hAnsi="Calibri" w:cs="Calibri"/>
                                <w:sz w:val="20"/>
                                <w:szCs w:val="20"/>
                                <w:lang w:val="nl-NL"/>
                              </w:rPr>
                              <w:tab/>
                              <w:t>[naam]</w:t>
                            </w:r>
                          </w:p>
                          <w:p w14:paraId="392223E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E-mailadres: </w:t>
                            </w:r>
                            <w:r w:rsidRPr="00746DD4">
                              <w:rPr>
                                <w:rFonts w:ascii="Calibri" w:hAnsi="Calibri" w:cs="Calibri"/>
                                <w:sz w:val="20"/>
                                <w:szCs w:val="20"/>
                                <w:lang w:val="nl-NL"/>
                              </w:rPr>
                              <w:tab/>
                            </w:r>
                            <w:r w:rsidRPr="00746DD4">
                              <w:rPr>
                                <w:rFonts w:ascii="Calibri" w:hAnsi="Calibri" w:cs="Calibri"/>
                                <w:sz w:val="20"/>
                                <w:szCs w:val="20"/>
                                <w:lang w:val="nl-NL"/>
                              </w:rPr>
                              <w:tab/>
                              <w:t>[emailadres]</w:t>
                            </w:r>
                          </w:p>
                          <w:p w14:paraId="6DC79321"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1C6446C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4DFB5E5C" w14:textId="17D62C9A" w:rsidR="00290E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Dit document bevat voor de marktpartij verplicht te kwalificeren berichten voor het uitwisselen van informatie omtrent het indienen en ophalen van aangeslotene informatie. De marktpartij dient de berichten zoals beschreven in hoofdstuk 4 succesvol aan te roepen op de ACC-omgeving van het AgR. De berichten die worden gegenereerd bij het aanroepen van de Rest A</w:t>
                            </w:r>
                            <w:r>
                              <w:rPr>
                                <w:rFonts w:ascii="Calibri" w:hAnsi="Calibri" w:cs="Calibri"/>
                                <w:sz w:val="20"/>
                                <w:szCs w:val="20"/>
                                <w:lang w:val="nl-NL"/>
                              </w:rPr>
                              <w:t>P</w:t>
                            </w:r>
                            <w:r w:rsidRPr="00746DD4">
                              <w:rPr>
                                <w:rFonts w:ascii="Calibri" w:hAnsi="Calibri" w:cs="Calibri"/>
                                <w:sz w:val="20"/>
                                <w:szCs w:val="20"/>
                                <w:lang w:val="nl-NL"/>
                              </w:rPr>
                              <w:t>I en</w:t>
                            </w:r>
                            <w:r w:rsidR="00335624">
                              <w:rPr>
                                <w:rFonts w:ascii="Calibri" w:hAnsi="Calibri" w:cs="Calibri"/>
                                <w:sz w:val="20"/>
                                <w:szCs w:val="20"/>
                                <w:lang w:val="nl-NL"/>
                              </w:rPr>
                              <w:t xml:space="preserve"> de daarop </w:t>
                            </w:r>
                            <w:r w:rsidR="00335624" w:rsidRPr="00335624">
                              <w:rPr>
                                <w:rFonts w:ascii="Calibri" w:hAnsi="Calibri" w:cs="Calibri"/>
                                <w:b/>
                                <w:bCs/>
                                <w:sz w:val="20"/>
                                <w:szCs w:val="20"/>
                                <w:lang w:val="nl-NL"/>
                              </w:rPr>
                              <w:t>geretourneerde</w:t>
                            </w:r>
                            <w:r w:rsidRPr="00335624">
                              <w:rPr>
                                <w:rFonts w:ascii="Calibri" w:hAnsi="Calibri" w:cs="Calibri"/>
                                <w:b/>
                                <w:bCs/>
                                <w:sz w:val="20"/>
                                <w:szCs w:val="20"/>
                                <w:lang w:val="nl-NL"/>
                              </w:rPr>
                              <w:t xml:space="preserve"> response-berichten </w:t>
                            </w:r>
                            <w:r w:rsidR="00335624" w:rsidRPr="00335624">
                              <w:rPr>
                                <w:rFonts w:ascii="Calibri" w:hAnsi="Calibri" w:cs="Calibri"/>
                                <w:b/>
                                <w:bCs/>
                                <w:sz w:val="20"/>
                                <w:szCs w:val="20"/>
                                <w:lang w:val="nl-NL"/>
                              </w:rPr>
                              <w:t xml:space="preserve">dienen </w:t>
                            </w:r>
                            <w:r w:rsidR="00967EA5" w:rsidRPr="00335624">
                              <w:rPr>
                                <w:rFonts w:ascii="Calibri" w:hAnsi="Calibri" w:cs="Calibri"/>
                                <w:b/>
                                <w:bCs/>
                                <w:sz w:val="20"/>
                                <w:szCs w:val="20"/>
                                <w:lang w:val="nl-NL"/>
                              </w:rPr>
                              <w:t>als bijlage te worden opgeleverd</w:t>
                            </w:r>
                            <w:r w:rsidR="00967EA5">
                              <w:rPr>
                                <w:rFonts w:ascii="Calibri" w:hAnsi="Calibri" w:cs="Calibri"/>
                                <w:sz w:val="20"/>
                                <w:szCs w:val="20"/>
                                <w:lang w:val="nl-NL"/>
                              </w:rPr>
                              <w:t xml:space="preserve"> bij het indienen van het kwalificatieverslag.</w:t>
                            </w:r>
                          </w:p>
                          <w:p w14:paraId="6148A2E3" w14:textId="3331F995" w:rsidR="007839D2" w:rsidRPr="00746DD4" w:rsidRDefault="007839D2" w:rsidP="00290EB7">
                            <w:pPr>
                              <w:spacing w:line="276" w:lineRule="auto"/>
                              <w:rPr>
                                <w:rFonts w:ascii="Calibri" w:hAnsi="Calibri" w:cs="Calibri"/>
                                <w:sz w:val="20"/>
                                <w:szCs w:val="20"/>
                                <w:lang w:val="nl-NL"/>
                              </w:rPr>
                            </w:pPr>
                            <w:r>
                              <w:rPr>
                                <w:rFonts w:ascii="Calibri" w:hAnsi="Calibri" w:cs="Calibri"/>
                                <w:sz w:val="20"/>
                                <w:szCs w:val="20"/>
                                <w:lang w:val="nl-NL"/>
                              </w:rPr>
                              <w:t xml:space="preserve">Daarnaast dient </w:t>
                            </w:r>
                            <w:r w:rsidR="00335624">
                              <w:rPr>
                                <w:rFonts w:ascii="Calibri" w:hAnsi="Calibri" w:cs="Calibri"/>
                                <w:sz w:val="20"/>
                                <w:szCs w:val="20"/>
                                <w:lang w:val="nl-NL"/>
                              </w:rPr>
                              <w:t>de</w:t>
                            </w:r>
                            <w:r>
                              <w:rPr>
                                <w:rFonts w:ascii="Calibri" w:hAnsi="Calibri" w:cs="Calibri"/>
                                <w:sz w:val="20"/>
                                <w:szCs w:val="20"/>
                                <w:lang w:val="nl-NL"/>
                              </w:rPr>
                              <w:t xml:space="preserve"> bij het scenario gebruikte EAN18 opgegeven te worden in de tabel hieronder.</w:t>
                            </w:r>
                          </w:p>
                          <w:p w14:paraId="3F5FE01D"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5C259991"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Dit document dient vervolgens geretourneerd te worden aan EDSN Operations. EDSN Operations zal de berichten controleren. Indien het verplichte Rest API succesvol is aangeroepen verstrekt EDSN Operations een kwalificatieverklaring aan de organisatie.</w:t>
                            </w:r>
                          </w:p>
                          <w:p w14:paraId="29813222"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5C6D0FC0" w14:textId="77777777" w:rsidR="00290E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Invullen in geval van marktrol = </w:t>
                            </w:r>
                            <w:r w:rsidRPr="00746DD4">
                              <w:rPr>
                                <w:rFonts w:ascii="Calibri" w:hAnsi="Calibri" w:cs="Calibri"/>
                                <w:color w:val="000000"/>
                                <w:sz w:val="20"/>
                                <w:szCs w:val="20"/>
                                <w:lang w:val="nl-NL"/>
                              </w:rPr>
                              <w:t>DSB</w:t>
                            </w:r>
                            <w:r w:rsidRPr="00746DD4">
                              <w:rPr>
                                <w:rFonts w:ascii="Calibri" w:hAnsi="Calibri" w:cs="Calibri"/>
                                <w:sz w:val="20"/>
                                <w:szCs w:val="20"/>
                                <w:lang w:val="nl-NL"/>
                              </w:rPr>
                              <w:t>:</w:t>
                            </w:r>
                          </w:p>
                          <w:tbl>
                            <w:tblPr>
                              <w:tblStyle w:val="Tabelraster"/>
                              <w:tblW w:w="0" w:type="auto"/>
                              <w:tblInd w:w="10" w:type="dxa"/>
                              <w:tblLook w:val="04A0" w:firstRow="1" w:lastRow="0" w:firstColumn="1" w:lastColumn="0" w:noHBand="0" w:noVBand="1"/>
                            </w:tblPr>
                            <w:tblGrid>
                              <w:gridCol w:w="1015"/>
                              <w:gridCol w:w="2012"/>
                              <w:gridCol w:w="2128"/>
                            </w:tblGrid>
                            <w:tr w:rsidR="00335624" w14:paraId="371767A4" w14:textId="77777777" w:rsidTr="00335624">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015" w:type="dxa"/>
                                </w:tcPr>
                                <w:p w14:paraId="5F022AF0" w14:textId="77777777" w:rsidR="00335624" w:rsidRDefault="00335624" w:rsidP="00746DD4">
                                  <w:pPr>
                                    <w:spacing w:line="276" w:lineRule="auto"/>
                                    <w:rPr>
                                      <w:rFonts w:ascii="Calibri" w:hAnsi="Calibri" w:cs="Calibri"/>
                                      <w:sz w:val="20"/>
                                      <w:szCs w:val="20"/>
                                      <w:lang w:val="nl-NL"/>
                                    </w:rPr>
                                  </w:pPr>
                                  <w:r w:rsidRPr="00746DD4">
                                    <w:rPr>
                                      <w:rFonts w:ascii="Calibri" w:hAnsi="Calibri" w:cs="Calibri"/>
                                      <w:sz w:val="20"/>
                                      <w:szCs w:val="20"/>
                                      <w:lang w:val="nl-NL"/>
                                    </w:rPr>
                                    <w:t>#scenario</w:t>
                                  </w:r>
                                </w:p>
                              </w:tc>
                              <w:tc>
                                <w:tcPr>
                                  <w:tcW w:w="2012" w:type="dxa"/>
                                </w:tcPr>
                                <w:p w14:paraId="7136327E" w14:textId="77777777" w:rsidR="00335624" w:rsidRDefault="00335624" w:rsidP="0055103C">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sidRPr="00746DD4">
                                    <w:rPr>
                                      <w:rFonts w:ascii="Calibri" w:hAnsi="Calibri" w:cs="Calibri"/>
                                      <w:sz w:val="20"/>
                                      <w:szCs w:val="20"/>
                                      <w:lang w:val="nl-NL"/>
                                    </w:rPr>
                                    <w:t>API call</w:t>
                                  </w:r>
                                </w:p>
                              </w:tc>
                              <w:tc>
                                <w:tcPr>
                                  <w:tcW w:w="2128" w:type="dxa"/>
                                </w:tcPr>
                                <w:p w14:paraId="473C0EE6" w14:textId="5247D8E6" w:rsidR="00335624" w:rsidRDefault="00335624" w:rsidP="0055103C">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EAN18</w:t>
                                  </w:r>
                                </w:p>
                              </w:tc>
                            </w:tr>
                            <w:tr w:rsidR="00335624" w14:paraId="261C273A" w14:textId="77777777" w:rsidTr="00335624">
                              <w:tc>
                                <w:tcPr>
                                  <w:tcW w:w="1015" w:type="dxa"/>
                                </w:tcPr>
                                <w:p w14:paraId="17EFD32D"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1</w:t>
                                  </w:r>
                                </w:p>
                              </w:tc>
                              <w:tc>
                                <w:tcPr>
                                  <w:tcW w:w="2012" w:type="dxa"/>
                                </w:tcPr>
                                <w:p w14:paraId="66851B98"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GetConnectedParty</w:t>
                                  </w:r>
                                </w:p>
                              </w:tc>
                              <w:tc>
                                <w:tcPr>
                                  <w:tcW w:w="2128" w:type="dxa"/>
                                </w:tcPr>
                                <w:p w14:paraId="1B80838B" w14:textId="4D21E5A6" w:rsidR="00335624" w:rsidRDefault="00335624" w:rsidP="0055103C">
                                  <w:pPr>
                                    <w:spacing w:line="276" w:lineRule="auto"/>
                                    <w:rPr>
                                      <w:rFonts w:ascii="Calibri" w:hAnsi="Calibri" w:cs="Calibri"/>
                                      <w:sz w:val="20"/>
                                      <w:szCs w:val="20"/>
                                      <w:lang w:val="nl-NL"/>
                                    </w:rPr>
                                  </w:pPr>
                                </w:p>
                              </w:tc>
                            </w:tr>
                            <w:tr w:rsidR="00335624" w14:paraId="687F5F62" w14:textId="77777777" w:rsidTr="00335624">
                              <w:tc>
                                <w:tcPr>
                                  <w:tcW w:w="1015" w:type="dxa"/>
                                </w:tcPr>
                                <w:p w14:paraId="2119989D"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2</w:t>
                                  </w:r>
                                </w:p>
                              </w:tc>
                              <w:tc>
                                <w:tcPr>
                                  <w:tcW w:w="2012" w:type="dxa"/>
                                </w:tcPr>
                                <w:p w14:paraId="6E008FE1"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GetConnectedParty</w:t>
                                  </w:r>
                                </w:p>
                              </w:tc>
                              <w:tc>
                                <w:tcPr>
                                  <w:tcW w:w="2128" w:type="dxa"/>
                                </w:tcPr>
                                <w:p w14:paraId="269CAA91" w14:textId="032D4F50" w:rsidR="00335624" w:rsidRDefault="00335624" w:rsidP="0055103C">
                                  <w:pPr>
                                    <w:spacing w:line="276" w:lineRule="auto"/>
                                    <w:rPr>
                                      <w:rFonts w:ascii="Calibri" w:hAnsi="Calibri" w:cs="Calibri"/>
                                      <w:sz w:val="20"/>
                                      <w:szCs w:val="20"/>
                                      <w:lang w:val="nl-NL"/>
                                    </w:rPr>
                                  </w:pPr>
                                </w:p>
                              </w:tc>
                            </w:tr>
                            <w:tr w:rsidR="00335624" w14:paraId="6DE5C8DF" w14:textId="77777777" w:rsidTr="00335624">
                              <w:tc>
                                <w:tcPr>
                                  <w:tcW w:w="1015" w:type="dxa"/>
                                </w:tcPr>
                                <w:p w14:paraId="797B1D12"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3</w:t>
                                  </w:r>
                                </w:p>
                              </w:tc>
                              <w:tc>
                                <w:tcPr>
                                  <w:tcW w:w="2012" w:type="dxa"/>
                                </w:tcPr>
                                <w:p w14:paraId="03174004" w14:textId="77777777" w:rsidR="00335624" w:rsidRPr="00746DD4" w:rsidRDefault="00335624" w:rsidP="0055103C">
                                  <w:pPr>
                                    <w:spacing w:line="276" w:lineRule="auto"/>
                                    <w:rPr>
                                      <w:rFonts w:ascii="Calibri" w:hAnsi="Calibri" w:cs="Calibri"/>
                                      <w:sz w:val="20"/>
                                      <w:szCs w:val="20"/>
                                      <w:lang w:val="nl-NL"/>
                                    </w:rPr>
                                  </w:pPr>
                                  <w:r>
                                    <w:rPr>
                                      <w:rFonts w:ascii="Calibri" w:hAnsi="Calibri" w:cs="Calibri"/>
                                      <w:sz w:val="20"/>
                                      <w:szCs w:val="20"/>
                                      <w:lang w:val="nl-NL"/>
                                    </w:rPr>
                                    <w:t>GetConnectedParty</w:t>
                                  </w:r>
                                </w:p>
                              </w:tc>
                              <w:tc>
                                <w:tcPr>
                                  <w:tcW w:w="2128" w:type="dxa"/>
                                </w:tcPr>
                                <w:p w14:paraId="2DFF9253" w14:textId="0227BF67" w:rsidR="00335624" w:rsidRDefault="00335624" w:rsidP="0055103C">
                                  <w:pPr>
                                    <w:spacing w:line="276" w:lineRule="auto"/>
                                    <w:rPr>
                                      <w:rFonts w:ascii="Calibri" w:hAnsi="Calibri" w:cs="Calibri"/>
                                      <w:sz w:val="20"/>
                                      <w:szCs w:val="20"/>
                                      <w:lang w:val="nl-NL"/>
                                    </w:rPr>
                                  </w:pPr>
                                </w:p>
                              </w:tc>
                            </w:tr>
                          </w:tbl>
                          <w:p w14:paraId="2357F326" w14:textId="77777777" w:rsidR="00290EB7" w:rsidRPr="00746DD4" w:rsidRDefault="00290EB7" w:rsidP="00290EB7">
                            <w:pPr>
                              <w:spacing w:line="276" w:lineRule="auto"/>
                              <w:rPr>
                                <w:rFonts w:ascii="Calibri" w:hAnsi="Calibri" w:cs="Calibri"/>
                                <w:sz w:val="20"/>
                                <w:szCs w:val="20"/>
                                <w:lang w:val="nl-NL"/>
                              </w:rPr>
                            </w:pPr>
                          </w:p>
                          <w:p w14:paraId="0017AE15" w14:textId="77777777" w:rsidR="00290E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Invullen in geval van marktrol = LV:</w:t>
                            </w:r>
                          </w:p>
                          <w:tbl>
                            <w:tblPr>
                              <w:tblStyle w:val="Tabelraster"/>
                              <w:tblW w:w="0" w:type="auto"/>
                              <w:tblInd w:w="10" w:type="dxa"/>
                              <w:tblLook w:val="04A0" w:firstRow="1" w:lastRow="0" w:firstColumn="1" w:lastColumn="0" w:noHBand="0" w:noVBand="1"/>
                            </w:tblPr>
                            <w:tblGrid>
                              <w:gridCol w:w="1015"/>
                              <w:gridCol w:w="2111"/>
                              <w:gridCol w:w="2099"/>
                            </w:tblGrid>
                            <w:tr w:rsidR="00335624" w14:paraId="6660E184" w14:textId="77777777" w:rsidTr="00335624">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015" w:type="dxa"/>
                                </w:tcPr>
                                <w:p w14:paraId="277E14BA" w14:textId="77777777" w:rsidR="00335624" w:rsidRDefault="00335624" w:rsidP="00B27B70">
                                  <w:pPr>
                                    <w:spacing w:line="276" w:lineRule="auto"/>
                                    <w:rPr>
                                      <w:rFonts w:ascii="Calibri" w:hAnsi="Calibri" w:cs="Calibri"/>
                                      <w:sz w:val="20"/>
                                      <w:szCs w:val="20"/>
                                      <w:lang w:val="nl-NL"/>
                                    </w:rPr>
                                  </w:pPr>
                                  <w:r w:rsidRPr="00746DD4">
                                    <w:rPr>
                                      <w:rFonts w:ascii="Calibri" w:hAnsi="Calibri" w:cs="Calibri"/>
                                      <w:sz w:val="20"/>
                                      <w:szCs w:val="20"/>
                                      <w:lang w:val="nl-NL"/>
                                    </w:rPr>
                                    <w:t>#scenario</w:t>
                                  </w:r>
                                </w:p>
                              </w:tc>
                              <w:tc>
                                <w:tcPr>
                                  <w:tcW w:w="2111" w:type="dxa"/>
                                </w:tcPr>
                                <w:p w14:paraId="2AEDE6C9" w14:textId="77777777" w:rsidR="00335624" w:rsidRDefault="00335624" w:rsidP="00B27B70">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sidRPr="00746DD4">
                                    <w:rPr>
                                      <w:rFonts w:ascii="Calibri" w:hAnsi="Calibri" w:cs="Calibri"/>
                                      <w:sz w:val="20"/>
                                      <w:szCs w:val="20"/>
                                      <w:lang w:val="nl-NL"/>
                                    </w:rPr>
                                    <w:t>API call</w:t>
                                  </w:r>
                                </w:p>
                              </w:tc>
                              <w:tc>
                                <w:tcPr>
                                  <w:tcW w:w="2099" w:type="dxa"/>
                                </w:tcPr>
                                <w:p w14:paraId="03BB6B84" w14:textId="6F0A913E" w:rsidR="00335624" w:rsidRDefault="00335624" w:rsidP="00B27B70">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EAN18</w:t>
                                  </w:r>
                                </w:p>
                              </w:tc>
                            </w:tr>
                            <w:tr w:rsidR="00335624" w14:paraId="2B969486" w14:textId="77777777" w:rsidTr="00335624">
                              <w:tc>
                                <w:tcPr>
                                  <w:tcW w:w="1015" w:type="dxa"/>
                                </w:tcPr>
                                <w:p w14:paraId="2DB863E4"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1</w:t>
                                  </w:r>
                                </w:p>
                              </w:tc>
                              <w:tc>
                                <w:tcPr>
                                  <w:tcW w:w="2111" w:type="dxa"/>
                                </w:tcPr>
                                <w:p w14:paraId="15DCDAA0"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UpdateConnectedParty</w:t>
                                  </w:r>
                                </w:p>
                              </w:tc>
                              <w:tc>
                                <w:tcPr>
                                  <w:tcW w:w="2099" w:type="dxa"/>
                                </w:tcPr>
                                <w:p w14:paraId="54BBF9D3" w14:textId="6D628335" w:rsidR="00335624" w:rsidRDefault="00335624" w:rsidP="00B27B70">
                                  <w:pPr>
                                    <w:spacing w:line="276" w:lineRule="auto"/>
                                    <w:rPr>
                                      <w:rFonts w:ascii="Calibri" w:hAnsi="Calibri" w:cs="Calibri"/>
                                      <w:sz w:val="20"/>
                                      <w:szCs w:val="20"/>
                                      <w:lang w:val="nl-NL"/>
                                    </w:rPr>
                                  </w:pPr>
                                </w:p>
                              </w:tc>
                            </w:tr>
                            <w:tr w:rsidR="00335624" w14:paraId="5DC87620" w14:textId="77777777" w:rsidTr="00335624">
                              <w:tc>
                                <w:tcPr>
                                  <w:tcW w:w="1015" w:type="dxa"/>
                                </w:tcPr>
                                <w:p w14:paraId="4ACC9093"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2</w:t>
                                  </w:r>
                                </w:p>
                              </w:tc>
                              <w:tc>
                                <w:tcPr>
                                  <w:tcW w:w="2111" w:type="dxa"/>
                                </w:tcPr>
                                <w:p w14:paraId="24D34493"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UpdateConnectedParty</w:t>
                                  </w:r>
                                </w:p>
                              </w:tc>
                              <w:tc>
                                <w:tcPr>
                                  <w:tcW w:w="2099" w:type="dxa"/>
                                </w:tcPr>
                                <w:p w14:paraId="57FA87D4" w14:textId="65FA748F" w:rsidR="00335624" w:rsidRDefault="00335624" w:rsidP="00B27B70">
                                  <w:pPr>
                                    <w:spacing w:line="276" w:lineRule="auto"/>
                                    <w:rPr>
                                      <w:rFonts w:ascii="Calibri" w:hAnsi="Calibri" w:cs="Calibri"/>
                                      <w:sz w:val="20"/>
                                      <w:szCs w:val="20"/>
                                      <w:lang w:val="nl-NL"/>
                                    </w:rPr>
                                  </w:pPr>
                                </w:p>
                              </w:tc>
                            </w:tr>
                            <w:tr w:rsidR="00335624" w14:paraId="7696A441" w14:textId="77777777" w:rsidTr="00335624">
                              <w:tc>
                                <w:tcPr>
                                  <w:tcW w:w="1015" w:type="dxa"/>
                                </w:tcPr>
                                <w:p w14:paraId="6E688183"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3</w:t>
                                  </w:r>
                                </w:p>
                              </w:tc>
                              <w:tc>
                                <w:tcPr>
                                  <w:tcW w:w="2111" w:type="dxa"/>
                                </w:tcPr>
                                <w:p w14:paraId="3A3D8144" w14:textId="77777777" w:rsidR="00335624" w:rsidRPr="00746DD4" w:rsidRDefault="00335624" w:rsidP="00B27B70">
                                  <w:pPr>
                                    <w:spacing w:line="276" w:lineRule="auto"/>
                                    <w:rPr>
                                      <w:rFonts w:ascii="Calibri" w:hAnsi="Calibri" w:cs="Calibri"/>
                                      <w:sz w:val="20"/>
                                      <w:szCs w:val="20"/>
                                      <w:lang w:val="nl-NL"/>
                                    </w:rPr>
                                  </w:pPr>
                                  <w:r>
                                    <w:rPr>
                                      <w:rFonts w:ascii="Calibri" w:hAnsi="Calibri" w:cs="Calibri"/>
                                      <w:sz w:val="20"/>
                                      <w:szCs w:val="20"/>
                                      <w:lang w:val="nl-NL"/>
                                    </w:rPr>
                                    <w:t>UpdateConnectedParty</w:t>
                                  </w:r>
                                </w:p>
                              </w:tc>
                              <w:tc>
                                <w:tcPr>
                                  <w:tcW w:w="2099" w:type="dxa"/>
                                </w:tcPr>
                                <w:p w14:paraId="6494DF26" w14:textId="1551D4F3" w:rsidR="00335624" w:rsidRDefault="00335624" w:rsidP="00B27B70">
                                  <w:pPr>
                                    <w:spacing w:line="276" w:lineRule="auto"/>
                                    <w:rPr>
                                      <w:rFonts w:ascii="Calibri" w:hAnsi="Calibri" w:cs="Calibri"/>
                                      <w:sz w:val="20"/>
                                      <w:szCs w:val="20"/>
                                      <w:lang w:val="nl-NL"/>
                                    </w:rPr>
                                  </w:pPr>
                                </w:p>
                              </w:tc>
                            </w:tr>
                          </w:tbl>
                          <w:p w14:paraId="0C28429C" w14:textId="77777777" w:rsidR="00290EB7" w:rsidRPr="00746DD4" w:rsidRDefault="00290EB7" w:rsidP="00290EB7">
                            <w:pPr>
                              <w:spacing w:line="276" w:lineRule="auto"/>
                              <w:rPr>
                                <w:rFonts w:ascii="Calibri" w:hAnsi="Calibri" w:cs="Calibri"/>
                                <w:sz w:val="20"/>
                                <w:szCs w:val="20"/>
                                <w:lang w:val="nl-NL"/>
                              </w:rPr>
                            </w:pPr>
                          </w:p>
                          <w:p w14:paraId="7F900AD9" w14:textId="7C76666E" w:rsidR="00290EB7" w:rsidRPr="007839D2" w:rsidRDefault="00967EA5" w:rsidP="00290EB7">
                            <w:pPr>
                              <w:spacing w:line="276" w:lineRule="auto"/>
                              <w:rPr>
                                <w:rFonts w:ascii="Calibri" w:hAnsi="Calibri" w:cs="Calibri"/>
                                <w:b/>
                                <w:bCs/>
                                <w:sz w:val="20"/>
                                <w:szCs w:val="20"/>
                                <w:lang w:val="nl-NL"/>
                              </w:rPr>
                            </w:pPr>
                            <w:r w:rsidRPr="007839D2">
                              <w:rPr>
                                <w:rFonts w:ascii="Calibri" w:hAnsi="Calibri" w:cs="Calibri"/>
                                <w:b/>
                                <w:bCs/>
                                <w:sz w:val="20"/>
                                <w:szCs w:val="20"/>
                                <w:lang w:val="nl-NL"/>
                              </w:rPr>
                              <w:t>Bijlagen</w:t>
                            </w:r>
                          </w:p>
                          <w:p w14:paraId="53FD1F2A" w14:textId="3821EE5D" w:rsidR="00290EB7" w:rsidRPr="00B27B70" w:rsidRDefault="00967EA5" w:rsidP="00290EB7">
                            <w:pPr>
                              <w:spacing w:line="276" w:lineRule="auto"/>
                              <w:rPr>
                                <w:rFonts w:ascii="Calibri" w:hAnsi="Calibri" w:cs="Calibri"/>
                                <w:i/>
                                <w:iCs/>
                                <w:sz w:val="20"/>
                                <w:szCs w:val="20"/>
                                <w:lang w:val="nl-NL"/>
                              </w:rPr>
                            </w:pPr>
                            <w:r w:rsidRPr="00967EA5">
                              <w:rPr>
                                <w:rFonts w:ascii="Calibri" w:hAnsi="Calibri" w:cs="Calibri"/>
                                <w:sz w:val="20"/>
                                <w:szCs w:val="20"/>
                                <w:lang w:val="nl-NL"/>
                              </w:rPr>
                              <w:t>De</w:t>
                            </w:r>
                            <w:r>
                              <w:rPr>
                                <w:rFonts w:ascii="Calibri" w:hAnsi="Calibri" w:cs="Calibri"/>
                                <w:sz w:val="20"/>
                                <w:szCs w:val="20"/>
                                <w:lang w:val="nl-NL"/>
                              </w:rPr>
                              <w:t xml:space="preserve"> request- en responseberichten </w:t>
                            </w:r>
                            <w:r w:rsidR="007839D2">
                              <w:rPr>
                                <w:rFonts w:ascii="Calibri" w:hAnsi="Calibri" w:cs="Calibri"/>
                                <w:sz w:val="20"/>
                                <w:szCs w:val="20"/>
                                <w:lang w:val="nl-NL"/>
                              </w:rPr>
                              <w:t xml:space="preserve">in JSON </w:t>
                            </w:r>
                            <w:r>
                              <w:rPr>
                                <w:rFonts w:ascii="Calibri" w:hAnsi="Calibri" w:cs="Calibri"/>
                                <w:sz w:val="20"/>
                                <w:szCs w:val="20"/>
                                <w:lang w:val="nl-NL"/>
                              </w:rPr>
                              <w:t xml:space="preserve">van alle </w:t>
                            </w:r>
                            <w:r w:rsidR="007839D2">
                              <w:rPr>
                                <w:rFonts w:ascii="Calibri" w:hAnsi="Calibri" w:cs="Calibri"/>
                                <w:sz w:val="20"/>
                                <w:szCs w:val="20"/>
                                <w:lang w:val="nl-NL"/>
                              </w:rPr>
                              <w:t>van toepassing zijnde</w:t>
                            </w:r>
                            <w:r>
                              <w:rPr>
                                <w:rFonts w:ascii="Calibri" w:hAnsi="Calibri" w:cs="Calibri"/>
                                <w:sz w:val="20"/>
                                <w:szCs w:val="20"/>
                                <w:lang w:val="nl-NL"/>
                              </w:rPr>
                              <w:t xml:space="preserve"> kwalificatiescenario</w:t>
                            </w:r>
                            <w:r w:rsidR="00335624">
                              <w:rPr>
                                <w:rFonts w:ascii="Calibri" w:hAnsi="Calibri" w:cs="Calibri"/>
                                <w:sz w:val="20"/>
                                <w:szCs w:val="20"/>
                                <w:lang w:val="nl-NL"/>
                              </w:rPr>
                              <w:t>’s</w:t>
                            </w:r>
                            <w:r w:rsidR="00660C44">
                              <w:rPr>
                                <w:rFonts w:ascii="Calibri" w:hAnsi="Calibri" w:cs="Calibri"/>
                                <w:sz w:val="20"/>
                                <w:szCs w:val="20"/>
                                <w:lang w:val="nl-NL"/>
                              </w:rPr>
                              <w:t>.</w:t>
                            </w:r>
                          </w:p>
                          <w:p w14:paraId="30A183AC" w14:textId="77777777" w:rsidR="00290EB7" w:rsidRPr="00B27B70" w:rsidRDefault="00290EB7" w:rsidP="00290EB7">
                            <w:pPr>
                              <w:spacing w:line="276" w:lineRule="auto"/>
                              <w:rPr>
                                <w:rFonts w:ascii="Calibri" w:hAnsi="Calibri" w:cs="Calibri"/>
                                <w:sz w:val="20"/>
                                <w:szCs w:val="20"/>
                                <w:lang w:val="nl-NL"/>
                              </w:rPr>
                            </w:pPr>
                            <w:r w:rsidRPr="00B27B70">
                              <w:rPr>
                                <w:rFonts w:ascii="Calibri" w:hAnsi="Calibri" w:cs="Calibri"/>
                                <w:sz w:val="20"/>
                                <w:szCs w:val="20"/>
                                <w:lang w:val="nl-NL"/>
                              </w:rPr>
                              <w:t> </w:t>
                            </w:r>
                          </w:p>
                          <w:p w14:paraId="3F45292A" w14:textId="77777777" w:rsidR="00290EB7" w:rsidRPr="00B27B70" w:rsidRDefault="00290EB7" w:rsidP="00290EB7">
                            <w:pPr>
                              <w:spacing w:line="276" w:lineRule="auto"/>
                              <w:rPr>
                                <w:rFonts w:ascii="Calibri" w:hAnsi="Calibri" w:cs="Calibri"/>
                                <w:sz w:val="20"/>
                                <w:szCs w:val="20"/>
                                <w:lang w:val="nl-NL"/>
                              </w:rPr>
                            </w:pPr>
                            <w:r w:rsidRPr="00B27B70">
                              <w:rPr>
                                <w:rFonts w:ascii="Calibri" w:hAnsi="Calibri" w:cs="Calibri"/>
                                <w:sz w:val="20"/>
                                <w:szCs w:val="20"/>
                                <w:lang w:val="nl-NL"/>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09DA9BF" id="Tekstvak 14" o:spid="_x0000_s1026" style="position:absolute;margin-left:419.8pt;margin-top:19.55pt;width:471pt;height:585.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">
                <v:textbox>
                  <w:txbxContent>
                    <w:p w14:paraId="41A18507" w14:textId="77777777" w:rsidR="00290EB7" w:rsidRPr="00746DD4" w:rsidRDefault="00290EB7" w:rsidP="00290EB7">
                      <w:pPr>
                        <w:spacing w:line="276" w:lineRule="auto"/>
                        <w:rPr>
                          <w:rFonts w:ascii="Calibri" w:hAnsi="Calibri" w:cs="Calibri"/>
                          <w:b/>
                          <w:bCs/>
                          <w:kern w:val="0"/>
                          <w:sz w:val="20"/>
                          <w:szCs w:val="20"/>
                          <w:lang w:val="nl-NL"/>
                        </w:rPr>
                      </w:pPr>
                      <w:r w:rsidRPr="00746DD4">
                        <w:rPr>
                          <w:rFonts w:ascii="Calibri" w:hAnsi="Calibri" w:cs="Calibri"/>
                          <w:b/>
                          <w:bCs/>
                          <w:sz w:val="20"/>
                          <w:szCs w:val="20"/>
                          <w:lang w:val="nl-NL"/>
                        </w:rPr>
                        <w:t>KWALIFICATIEVERSLAG TS023/TS060</w:t>
                      </w:r>
                    </w:p>
                    <w:p w14:paraId="6C7938BA"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018239F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Naam organisatie: </w:t>
                      </w:r>
                      <w:r w:rsidRPr="00746DD4">
                        <w:rPr>
                          <w:rFonts w:ascii="Calibri" w:hAnsi="Calibri" w:cs="Calibri"/>
                          <w:sz w:val="20"/>
                          <w:szCs w:val="20"/>
                          <w:lang w:val="nl-NL"/>
                        </w:rPr>
                        <w:tab/>
                        <w:t>[naam organisatie]</w:t>
                      </w:r>
                      <w:r w:rsidRPr="00746DD4">
                        <w:rPr>
                          <w:rFonts w:ascii="Calibri" w:hAnsi="Calibri" w:cs="Calibri"/>
                          <w:sz w:val="20"/>
                          <w:szCs w:val="20"/>
                          <w:lang w:val="nl-NL"/>
                        </w:rPr>
                        <w:br/>
                        <w:t xml:space="preserve">EAN13 organisatie: </w:t>
                      </w:r>
                      <w:r w:rsidRPr="00746DD4">
                        <w:rPr>
                          <w:rFonts w:ascii="Calibri" w:hAnsi="Calibri" w:cs="Calibri"/>
                          <w:sz w:val="20"/>
                          <w:szCs w:val="20"/>
                          <w:lang w:val="nl-NL"/>
                        </w:rPr>
                        <w:tab/>
                        <w:t>[EAN13 organisatie]</w:t>
                      </w:r>
                    </w:p>
                    <w:p w14:paraId="7BF5D4D9"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20F3842B"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Uitgevoerd door: </w:t>
                      </w:r>
                      <w:r w:rsidRPr="00746DD4">
                        <w:rPr>
                          <w:rFonts w:ascii="Calibri" w:hAnsi="Calibri" w:cs="Calibri"/>
                          <w:sz w:val="20"/>
                          <w:szCs w:val="20"/>
                          <w:lang w:val="nl-NL"/>
                        </w:rPr>
                        <w:tab/>
                        <w:t>[naam]</w:t>
                      </w:r>
                    </w:p>
                    <w:p w14:paraId="392223E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E-mailadres: </w:t>
                      </w:r>
                      <w:r w:rsidRPr="00746DD4">
                        <w:rPr>
                          <w:rFonts w:ascii="Calibri" w:hAnsi="Calibri" w:cs="Calibri"/>
                          <w:sz w:val="20"/>
                          <w:szCs w:val="20"/>
                          <w:lang w:val="nl-NL"/>
                        </w:rPr>
                        <w:tab/>
                      </w:r>
                      <w:r w:rsidRPr="00746DD4">
                        <w:rPr>
                          <w:rFonts w:ascii="Calibri" w:hAnsi="Calibri" w:cs="Calibri"/>
                          <w:sz w:val="20"/>
                          <w:szCs w:val="20"/>
                          <w:lang w:val="nl-NL"/>
                        </w:rPr>
                        <w:tab/>
                        <w:t>[emailadres]</w:t>
                      </w:r>
                    </w:p>
                    <w:p w14:paraId="6DC79321"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1C6446C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4DFB5E5C" w14:textId="17D62C9A" w:rsidR="00290E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Dit document bevat voor de marktpartij verplicht te kwalificeren berichten voor het uitwisselen van informatie omtrent het indienen en ophalen van aangeslotene informatie. De marktpartij dient de berichten zoals beschreven in hoofdstuk 4 succesvol aan te roepen op de ACC-omgeving van het AgR. De berichten die worden gegenereerd bij het aanroepen van de Rest A</w:t>
                      </w:r>
                      <w:r>
                        <w:rPr>
                          <w:rFonts w:ascii="Calibri" w:hAnsi="Calibri" w:cs="Calibri"/>
                          <w:sz w:val="20"/>
                          <w:szCs w:val="20"/>
                          <w:lang w:val="nl-NL"/>
                        </w:rPr>
                        <w:t>P</w:t>
                      </w:r>
                      <w:r w:rsidRPr="00746DD4">
                        <w:rPr>
                          <w:rFonts w:ascii="Calibri" w:hAnsi="Calibri" w:cs="Calibri"/>
                          <w:sz w:val="20"/>
                          <w:szCs w:val="20"/>
                          <w:lang w:val="nl-NL"/>
                        </w:rPr>
                        <w:t>I en</w:t>
                      </w:r>
                      <w:r w:rsidR="00335624">
                        <w:rPr>
                          <w:rFonts w:ascii="Calibri" w:hAnsi="Calibri" w:cs="Calibri"/>
                          <w:sz w:val="20"/>
                          <w:szCs w:val="20"/>
                          <w:lang w:val="nl-NL"/>
                        </w:rPr>
                        <w:t xml:space="preserve"> de daarop </w:t>
                      </w:r>
                      <w:r w:rsidR="00335624" w:rsidRPr="00335624">
                        <w:rPr>
                          <w:rFonts w:ascii="Calibri" w:hAnsi="Calibri" w:cs="Calibri"/>
                          <w:b/>
                          <w:bCs/>
                          <w:sz w:val="20"/>
                          <w:szCs w:val="20"/>
                          <w:lang w:val="nl-NL"/>
                        </w:rPr>
                        <w:t>geretourneerde</w:t>
                      </w:r>
                      <w:r w:rsidRPr="00335624">
                        <w:rPr>
                          <w:rFonts w:ascii="Calibri" w:hAnsi="Calibri" w:cs="Calibri"/>
                          <w:b/>
                          <w:bCs/>
                          <w:sz w:val="20"/>
                          <w:szCs w:val="20"/>
                          <w:lang w:val="nl-NL"/>
                        </w:rPr>
                        <w:t xml:space="preserve"> response-berichten </w:t>
                      </w:r>
                      <w:r w:rsidR="00335624" w:rsidRPr="00335624">
                        <w:rPr>
                          <w:rFonts w:ascii="Calibri" w:hAnsi="Calibri" w:cs="Calibri"/>
                          <w:b/>
                          <w:bCs/>
                          <w:sz w:val="20"/>
                          <w:szCs w:val="20"/>
                          <w:lang w:val="nl-NL"/>
                        </w:rPr>
                        <w:t xml:space="preserve">dienen </w:t>
                      </w:r>
                      <w:r w:rsidR="00967EA5" w:rsidRPr="00335624">
                        <w:rPr>
                          <w:rFonts w:ascii="Calibri" w:hAnsi="Calibri" w:cs="Calibri"/>
                          <w:b/>
                          <w:bCs/>
                          <w:sz w:val="20"/>
                          <w:szCs w:val="20"/>
                          <w:lang w:val="nl-NL"/>
                        </w:rPr>
                        <w:t>als bijlage te worden opgeleverd</w:t>
                      </w:r>
                      <w:r w:rsidR="00967EA5">
                        <w:rPr>
                          <w:rFonts w:ascii="Calibri" w:hAnsi="Calibri" w:cs="Calibri"/>
                          <w:sz w:val="20"/>
                          <w:szCs w:val="20"/>
                          <w:lang w:val="nl-NL"/>
                        </w:rPr>
                        <w:t xml:space="preserve"> bij het indienen van het kwalificatieverslag.</w:t>
                      </w:r>
                    </w:p>
                    <w:p w14:paraId="6148A2E3" w14:textId="3331F995" w:rsidR="007839D2" w:rsidRPr="00746DD4" w:rsidRDefault="007839D2" w:rsidP="00290EB7">
                      <w:pPr>
                        <w:spacing w:line="276" w:lineRule="auto"/>
                        <w:rPr>
                          <w:rFonts w:ascii="Calibri" w:hAnsi="Calibri" w:cs="Calibri"/>
                          <w:sz w:val="20"/>
                          <w:szCs w:val="20"/>
                          <w:lang w:val="nl-NL"/>
                        </w:rPr>
                      </w:pPr>
                      <w:r>
                        <w:rPr>
                          <w:rFonts w:ascii="Calibri" w:hAnsi="Calibri" w:cs="Calibri"/>
                          <w:sz w:val="20"/>
                          <w:szCs w:val="20"/>
                          <w:lang w:val="nl-NL"/>
                        </w:rPr>
                        <w:t xml:space="preserve">Daarnaast dient </w:t>
                      </w:r>
                      <w:r w:rsidR="00335624">
                        <w:rPr>
                          <w:rFonts w:ascii="Calibri" w:hAnsi="Calibri" w:cs="Calibri"/>
                          <w:sz w:val="20"/>
                          <w:szCs w:val="20"/>
                          <w:lang w:val="nl-NL"/>
                        </w:rPr>
                        <w:t>de</w:t>
                      </w:r>
                      <w:r>
                        <w:rPr>
                          <w:rFonts w:ascii="Calibri" w:hAnsi="Calibri" w:cs="Calibri"/>
                          <w:sz w:val="20"/>
                          <w:szCs w:val="20"/>
                          <w:lang w:val="nl-NL"/>
                        </w:rPr>
                        <w:t xml:space="preserve"> bij het scenario gebruikte EAN18 opgegeven te worden in de tabel hieronder.</w:t>
                      </w:r>
                    </w:p>
                    <w:p w14:paraId="3F5FE01D"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5C259991"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Dit document dient vervolgens geretourneerd te worden aan EDSN Operations. EDSN Operations zal de berichten controleren. Indien het verplichte Rest API succesvol is aangeroepen verstrekt EDSN Operations een kwalificatieverklaring aan de organisatie.</w:t>
                      </w:r>
                    </w:p>
                    <w:p w14:paraId="29813222"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5C6D0FC0" w14:textId="77777777" w:rsidR="00290E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Invullen in geval van marktrol = </w:t>
                      </w:r>
                      <w:r w:rsidRPr="00746DD4">
                        <w:rPr>
                          <w:rFonts w:ascii="Calibri" w:hAnsi="Calibri" w:cs="Calibri"/>
                          <w:color w:val="000000"/>
                          <w:sz w:val="20"/>
                          <w:szCs w:val="20"/>
                          <w:lang w:val="nl-NL"/>
                        </w:rPr>
                        <w:t>DSB</w:t>
                      </w:r>
                      <w:r w:rsidRPr="00746DD4">
                        <w:rPr>
                          <w:rFonts w:ascii="Calibri" w:hAnsi="Calibri" w:cs="Calibri"/>
                          <w:sz w:val="20"/>
                          <w:szCs w:val="20"/>
                          <w:lang w:val="nl-NL"/>
                        </w:rPr>
                        <w:t>:</w:t>
                      </w:r>
                    </w:p>
                    <w:tbl>
                      <w:tblPr>
                        <w:tblStyle w:val="Tabelraster"/>
                        <w:tblW w:w="0" w:type="auto"/>
                        <w:tblInd w:w="10" w:type="dxa"/>
                        <w:tblLook w:val="04A0" w:firstRow="1" w:lastRow="0" w:firstColumn="1" w:lastColumn="0" w:noHBand="0" w:noVBand="1"/>
                      </w:tblPr>
                      <w:tblGrid>
                        <w:gridCol w:w="1015"/>
                        <w:gridCol w:w="2012"/>
                        <w:gridCol w:w="2128"/>
                      </w:tblGrid>
                      <w:tr w:rsidR="00335624" w14:paraId="371767A4" w14:textId="77777777" w:rsidTr="00335624">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015" w:type="dxa"/>
                          </w:tcPr>
                          <w:p w14:paraId="5F022AF0" w14:textId="77777777" w:rsidR="00335624" w:rsidRDefault="00335624" w:rsidP="00746DD4">
                            <w:pPr>
                              <w:spacing w:line="276" w:lineRule="auto"/>
                              <w:rPr>
                                <w:rFonts w:ascii="Calibri" w:hAnsi="Calibri" w:cs="Calibri"/>
                                <w:sz w:val="20"/>
                                <w:szCs w:val="20"/>
                                <w:lang w:val="nl-NL"/>
                              </w:rPr>
                            </w:pPr>
                            <w:r w:rsidRPr="00746DD4">
                              <w:rPr>
                                <w:rFonts w:ascii="Calibri" w:hAnsi="Calibri" w:cs="Calibri"/>
                                <w:sz w:val="20"/>
                                <w:szCs w:val="20"/>
                                <w:lang w:val="nl-NL"/>
                              </w:rPr>
                              <w:t>#scenario</w:t>
                            </w:r>
                          </w:p>
                        </w:tc>
                        <w:tc>
                          <w:tcPr>
                            <w:tcW w:w="2012" w:type="dxa"/>
                          </w:tcPr>
                          <w:p w14:paraId="7136327E" w14:textId="77777777" w:rsidR="00335624" w:rsidRDefault="00335624" w:rsidP="0055103C">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sidRPr="00746DD4">
                              <w:rPr>
                                <w:rFonts w:ascii="Calibri" w:hAnsi="Calibri" w:cs="Calibri"/>
                                <w:sz w:val="20"/>
                                <w:szCs w:val="20"/>
                                <w:lang w:val="nl-NL"/>
                              </w:rPr>
                              <w:t>API call</w:t>
                            </w:r>
                          </w:p>
                        </w:tc>
                        <w:tc>
                          <w:tcPr>
                            <w:tcW w:w="2128" w:type="dxa"/>
                          </w:tcPr>
                          <w:p w14:paraId="473C0EE6" w14:textId="5247D8E6" w:rsidR="00335624" w:rsidRDefault="00335624" w:rsidP="0055103C">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EAN18</w:t>
                            </w:r>
                          </w:p>
                        </w:tc>
                      </w:tr>
                      <w:tr w:rsidR="00335624" w14:paraId="261C273A" w14:textId="77777777" w:rsidTr="00335624">
                        <w:tc>
                          <w:tcPr>
                            <w:tcW w:w="1015" w:type="dxa"/>
                          </w:tcPr>
                          <w:p w14:paraId="17EFD32D"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1</w:t>
                            </w:r>
                          </w:p>
                        </w:tc>
                        <w:tc>
                          <w:tcPr>
                            <w:tcW w:w="2012" w:type="dxa"/>
                          </w:tcPr>
                          <w:p w14:paraId="66851B98"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GetConnectedParty</w:t>
                            </w:r>
                          </w:p>
                        </w:tc>
                        <w:tc>
                          <w:tcPr>
                            <w:tcW w:w="2128" w:type="dxa"/>
                          </w:tcPr>
                          <w:p w14:paraId="1B80838B" w14:textId="4D21E5A6" w:rsidR="00335624" w:rsidRDefault="00335624" w:rsidP="0055103C">
                            <w:pPr>
                              <w:spacing w:line="276" w:lineRule="auto"/>
                              <w:rPr>
                                <w:rFonts w:ascii="Calibri" w:hAnsi="Calibri" w:cs="Calibri"/>
                                <w:sz w:val="20"/>
                                <w:szCs w:val="20"/>
                                <w:lang w:val="nl-NL"/>
                              </w:rPr>
                            </w:pPr>
                          </w:p>
                        </w:tc>
                      </w:tr>
                      <w:tr w:rsidR="00335624" w14:paraId="687F5F62" w14:textId="77777777" w:rsidTr="00335624">
                        <w:tc>
                          <w:tcPr>
                            <w:tcW w:w="1015" w:type="dxa"/>
                          </w:tcPr>
                          <w:p w14:paraId="2119989D"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2</w:t>
                            </w:r>
                          </w:p>
                        </w:tc>
                        <w:tc>
                          <w:tcPr>
                            <w:tcW w:w="2012" w:type="dxa"/>
                          </w:tcPr>
                          <w:p w14:paraId="6E008FE1"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GetConnectedParty</w:t>
                            </w:r>
                          </w:p>
                        </w:tc>
                        <w:tc>
                          <w:tcPr>
                            <w:tcW w:w="2128" w:type="dxa"/>
                          </w:tcPr>
                          <w:p w14:paraId="269CAA91" w14:textId="032D4F50" w:rsidR="00335624" w:rsidRDefault="00335624" w:rsidP="0055103C">
                            <w:pPr>
                              <w:spacing w:line="276" w:lineRule="auto"/>
                              <w:rPr>
                                <w:rFonts w:ascii="Calibri" w:hAnsi="Calibri" w:cs="Calibri"/>
                                <w:sz w:val="20"/>
                                <w:szCs w:val="20"/>
                                <w:lang w:val="nl-NL"/>
                              </w:rPr>
                            </w:pPr>
                          </w:p>
                        </w:tc>
                      </w:tr>
                      <w:tr w:rsidR="00335624" w14:paraId="6DE5C8DF" w14:textId="77777777" w:rsidTr="00335624">
                        <w:tc>
                          <w:tcPr>
                            <w:tcW w:w="1015" w:type="dxa"/>
                          </w:tcPr>
                          <w:p w14:paraId="797B1D12"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3</w:t>
                            </w:r>
                          </w:p>
                        </w:tc>
                        <w:tc>
                          <w:tcPr>
                            <w:tcW w:w="2012" w:type="dxa"/>
                          </w:tcPr>
                          <w:p w14:paraId="03174004" w14:textId="77777777" w:rsidR="00335624" w:rsidRPr="00746DD4" w:rsidRDefault="00335624" w:rsidP="0055103C">
                            <w:pPr>
                              <w:spacing w:line="276" w:lineRule="auto"/>
                              <w:rPr>
                                <w:rFonts w:ascii="Calibri" w:hAnsi="Calibri" w:cs="Calibri"/>
                                <w:sz w:val="20"/>
                                <w:szCs w:val="20"/>
                                <w:lang w:val="nl-NL"/>
                              </w:rPr>
                            </w:pPr>
                            <w:r>
                              <w:rPr>
                                <w:rFonts w:ascii="Calibri" w:hAnsi="Calibri" w:cs="Calibri"/>
                                <w:sz w:val="20"/>
                                <w:szCs w:val="20"/>
                                <w:lang w:val="nl-NL"/>
                              </w:rPr>
                              <w:t>GetConnectedParty</w:t>
                            </w:r>
                          </w:p>
                        </w:tc>
                        <w:tc>
                          <w:tcPr>
                            <w:tcW w:w="2128" w:type="dxa"/>
                          </w:tcPr>
                          <w:p w14:paraId="2DFF9253" w14:textId="0227BF67" w:rsidR="00335624" w:rsidRDefault="00335624" w:rsidP="0055103C">
                            <w:pPr>
                              <w:spacing w:line="276" w:lineRule="auto"/>
                              <w:rPr>
                                <w:rFonts w:ascii="Calibri" w:hAnsi="Calibri" w:cs="Calibri"/>
                                <w:sz w:val="20"/>
                                <w:szCs w:val="20"/>
                                <w:lang w:val="nl-NL"/>
                              </w:rPr>
                            </w:pPr>
                          </w:p>
                        </w:tc>
                      </w:tr>
                    </w:tbl>
                    <w:p w14:paraId="2357F326" w14:textId="77777777" w:rsidR="00290EB7" w:rsidRPr="00746DD4" w:rsidRDefault="00290EB7" w:rsidP="00290EB7">
                      <w:pPr>
                        <w:spacing w:line="276" w:lineRule="auto"/>
                        <w:rPr>
                          <w:rFonts w:ascii="Calibri" w:hAnsi="Calibri" w:cs="Calibri"/>
                          <w:sz w:val="20"/>
                          <w:szCs w:val="20"/>
                          <w:lang w:val="nl-NL"/>
                        </w:rPr>
                      </w:pPr>
                    </w:p>
                    <w:p w14:paraId="0017AE15" w14:textId="77777777" w:rsidR="00290E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Invullen in geval van marktrol = LV:</w:t>
                      </w:r>
                    </w:p>
                    <w:tbl>
                      <w:tblPr>
                        <w:tblStyle w:val="Tabelraster"/>
                        <w:tblW w:w="0" w:type="auto"/>
                        <w:tblInd w:w="10" w:type="dxa"/>
                        <w:tblLook w:val="04A0" w:firstRow="1" w:lastRow="0" w:firstColumn="1" w:lastColumn="0" w:noHBand="0" w:noVBand="1"/>
                      </w:tblPr>
                      <w:tblGrid>
                        <w:gridCol w:w="1015"/>
                        <w:gridCol w:w="2111"/>
                        <w:gridCol w:w="2099"/>
                      </w:tblGrid>
                      <w:tr w:rsidR="00335624" w14:paraId="6660E184" w14:textId="77777777" w:rsidTr="00335624">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015" w:type="dxa"/>
                          </w:tcPr>
                          <w:p w14:paraId="277E14BA" w14:textId="77777777" w:rsidR="00335624" w:rsidRDefault="00335624" w:rsidP="00B27B70">
                            <w:pPr>
                              <w:spacing w:line="276" w:lineRule="auto"/>
                              <w:rPr>
                                <w:rFonts w:ascii="Calibri" w:hAnsi="Calibri" w:cs="Calibri"/>
                                <w:sz w:val="20"/>
                                <w:szCs w:val="20"/>
                                <w:lang w:val="nl-NL"/>
                              </w:rPr>
                            </w:pPr>
                            <w:r w:rsidRPr="00746DD4">
                              <w:rPr>
                                <w:rFonts w:ascii="Calibri" w:hAnsi="Calibri" w:cs="Calibri"/>
                                <w:sz w:val="20"/>
                                <w:szCs w:val="20"/>
                                <w:lang w:val="nl-NL"/>
                              </w:rPr>
                              <w:t>#scenario</w:t>
                            </w:r>
                          </w:p>
                        </w:tc>
                        <w:tc>
                          <w:tcPr>
                            <w:tcW w:w="2111" w:type="dxa"/>
                          </w:tcPr>
                          <w:p w14:paraId="2AEDE6C9" w14:textId="77777777" w:rsidR="00335624" w:rsidRDefault="00335624" w:rsidP="00B27B70">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sidRPr="00746DD4">
                              <w:rPr>
                                <w:rFonts w:ascii="Calibri" w:hAnsi="Calibri" w:cs="Calibri"/>
                                <w:sz w:val="20"/>
                                <w:szCs w:val="20"/>
                                <w:lang w:val="nl-NL"/>
                              </w:rPr>
                              <w:t>API call</w:t>
                            </w:r>
                          </w:p>
                        </w:tc>
                        <w:tc>
                          <w:tcPr>
                            <w:tcW w:w="2099" w:type="dxa"/>
                          </w:tcPr>
                          <w:p w14:paraId="03BB6B84" w14:textId="6F0A913E" w:rsidR="00335624" w:rsidRDefault="00335624" w:rsidP="00B27B70">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EAN18</w:t>
                            </w:r>
                          </w:p>
                        </w:tc>
                      </w:tr>
                      <w:tr w:rsidR="00335624" w14:paraId="2B969486" w14:textId="77777777" w:rsidTr="00335624">
                        <w:tc>
                          <w:tcPr>
                            <w:tcW w:w="1015" w:type="dxa"/>
                          </w:tcPr>
                          <w:p w14:paraId="2DB863E4"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1</w:t>
                            </w:r>
                          </w:p>
                        </w:tc>
                        <w:tc>
                          <w:tcPr>
                            <w:tcW w:w="2111" w:type="dxa"/>
                          </w:tcPr>
                          <w:p w14:paraId="15DCDAA0"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UpdateConnectedParty</w:t>
                            </w:r>
                          </w:p>
                        </w:tc>
                        <w:tc>
                          <w:tcPr>
                            <w:tcW w:w="2099" w:type="dxa"/>
                          </w:tcPr>
                          <w:p w14:paraId="54BBF9D3" w14:textId="6D628335" w:rsidR="00335624" w:rsidRDefault="00335624" w:rsidP="00B27B70">
                            <w:pPr>
                              <w:spacing w:line="276" w:lineRule="auto"/>
                              <w:rPr>
                                <w:rFonts w:ascii="Calibri" w:hAnsi="Calibri" w:cs="Calibri"/>
                                <w:sz w:val="20"/>
                                <w:szCs w:val="20"/>
                                <w:lang w:val="nl-NL"/>
                              </w:rPr>
                            </w:pPr>
                          </w:p>
                        </w:tc>
                      </w:tr>
                      <w:tr w:rsidR="00335624" w14:paraId="5DC87620" w14:textId="77777777" w:rsidTr="00335624">
                        <w:tc>
                          <w:tcPr>
                            <w:tcW w:w="1015" w:type="dxa"/>
                          </w:tcPr>
                          <w:p w14:paraId="4ACC9093"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2</w:t>
                            </w:r>
                          </w:p>
                        </w:tc>
                        <w:tc>
                          <w:tcPr>
                            <w:tcW w:w="2111" w:type="dxa"/>
                          </w:tcPr>
                          <w:p w14:paraId="24D34493"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UpdateConnectedParty</w:t>
                            </w:r>
                          </w:p>
                        </w:tc>
                        <w:tc>
                          <w:tcPr>
                            <w:tcW w:w="2099" w:type="dxa"/>
                          </w:tcPr>
                          <w:p w14:paraId="57FA87D4" w14:textId="65FA748F" w:rsidR="00335624" w:rsidRDefault="00335624" w:rsidP="00B27B70">
                            <w:pPr>
                              <w:spacing w:line="276" w:lineRule="auto"/>
                              <w:rPr>
                                <w:rFonts w:ascii="Calibri" w:hAnsi="Calibri" w:cs="Calibri"/>
                                <w:sz w:val="20"/>
                                <w:szCs w:val="20"/>
                                <w:lang w:val="nl-NL"/>
                              </w:rPr>
                            </w:pPr>
                          </w:p>
                        </w:tc>
                      </w:tr>
                      <w:tr w:rsidR="00335624" w14:paraId="7696A441" w14:textId="77777777" w:rsidTr="00335624">
                        <w:tc>
                          <w:tcPr>
                            <w:tcW w:w="1015" w:type="dxa"/>
                          </w:tcPr>
                          <w:p w14:paraId="6E688183"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3</w:t>
                            </w:r>
                          </w:p>
                        </w:tc>
                        <w:tc>
                          <w:tcPr>
                            <w:tcW w:w="2111" w:type="dxa"/>
                          </w:tcPr>
                          <w:p w14:paraId="3A3D8144" w14:textId="77777777" w:rsidR="00335624" w:rsidRPr="00746DD4" w:rsidRDefault="00335624" w:rsidP="00B27B70">
                            <w:pPr>
                              <w:spacing w:line="276" w:lineRule="auto"/>
                              <w:rPr>
                                <w:rFonts w:ascii="Calibri" w:hAnsi="Calibri" w:cs="Calibri"/>
                                <w:sz w:val="20"/>
                                <w:szCs w:val="20"/>
                                <w:lang w:val="nl-NL"/>
                              </w:rPr>
                            </w:pPr>
                            <w:r>
                              <w:rPr>
                                <w:rFonts w:ascii="Calibri" w:hAnsi="Calibri" w:cs="Calibri"/>
                                <w:sz w:val="20"/>
                                <w:szCs w:val="20"/>
                                <w:lang w:val="nl-NL"/>
                              </w:rPr>
                              <w:t>UpdateConnectedParty</w:t>
                            </w:r>
                          </w:p>
                        </w:tc>
                        <w:tc>
                          <w:tcPr>
                            <w:tcW w:w="2099" w:type="dxa"/>
                          </w:tcPr>
                          <w:p w14:paraId="6494DF26" w14:textId="1551D4F3" w:rsidR="00335624" w:rsidRDefault="00335624" w:rsidP="00B27B70">
                            <w:pPr>
                              <w:spacing w:line="276" w:lineRule="auto"/>
                              <w:rPr>
                                <w:rFonts w:ascii="Calibri" w:hAnsi="Calibri" w:cs="Calibri"/>
                                <w:sz w:val="20"/>
                                <w:szCs w:val="20"/>
                                <w:lang w:val="nl-NL"/>
                              </w:rPr>
                            </w:pPr>
                          </w:p>
                        </w:tc>
                      </w:tr>
                    </w:tbl>
                    <w:p w14:paraId="0C28429C" w14:textId="77777777" w:rsidR="00290EB7" w:rsidRPr="00746DD4" w:rsidRDefault="00290EB7" w:rsidP="00290EB7">
                      <w:pPr>
                        <w:spacing w:line="276" w:lineRule="auto"/>
                        <w:rPr>
                          <w:rFonts w:ascii="Calibri" w:hAnsi="Calibri" w:cs="Calibri"/>
                          <w:sz w:val="20"/>
                          <w:szCs w:val="20"/>
                          <w:lang w:val="nl-NL"/>
                        </w:rPr>
                      </w:pPr>
                    </w:p>
                    <w:p w14:paraId="7F900AD9" w14:textId="7C76666E" w:rsidR="00290EB7" w:rsidRPr="007839D2" w:rsidRDefault="00967EA5" w:rsidP="00290EB7">
                      <w:pPr>
                        <w:spacing w:line="276" w:lineRule="auto"/>
                        <w:rPr>
                          <w:rFonts w:ascii="Calibri" w:hAnsi="Calibri" w:cs="Calibri"/>
                          <w:b/>
                          <w:bCs/>
                          <w:sz w:val="20"/>
                          <w:szCs w:val="20"/>
                          <w:lang w:val="nl-NL"/>
                        </w:rPr>
                      </w:pPr>
                      <w:r w:rsidRPr="007839D2">
                        <w:rPr>
                          <w:rFonts w:ascii="Calibri" w:hAnsi="Calibri" w:cs="Calibri"/>
                          <w:b/>
                          <w:bCs/>
                          <w:sz w:val="20"/>
                          <w:szCs w:val="20"/>
                          <w:lang w:val="nl-NL"/>
                        </w:rPr>
                        <w:t>Bijlagen</w:t>
                      </w:r>
                    </w:p>
                    <w:p w14:paraId="53FD1F2A" w14:textId="3821EE5D" w:rsidR="00290EB7" w:rsidRPr="00B27B70" w:rsidRDefault="00967EA5" w:rsidP="00290EB7">
                      <w:pPr>
                        <w:spacing w:line="276" w:lineRule="auto"/>
                        <w:rPr>
                          <w:rFonts w:ascii="Calibri" w:hAnsi="Calibri" w:cs="Calibri"/>
                          <w:i/>
                          <w:iCs/>
                          <w:sz w:val="20"/>
                          <w:szCs w:val="20"/>
                          <w:lang w:val="nl-NL"/>
                        </w:rPr>
                      </w:pPr>
                      <w:r w:rsidRPr="00967EA5">
                        <w:rPr>
                          <w:rFonts w:ascii="Calibri" w:hAnsi="Calibri" w:cs="Calibri"/>
                          <w:sz w:val="20"/>
                          <w:szCs w:val="20"/>
                          <w:lang w:val="nl-NL"/>
                        </w:rPr>
                        <w:t>De</w:t>
                      </w:r>
                      <w:r>
                        <w:rPr>
                          <w:rFonts w:ascii="Calibri" w:hAnsi="Calibri" w:cs="Calibri"/>
                          <w:sz w:val="20"/>
                          <w:szCs w:val="20"/>
                          <w:lang w:val="nl-NL"/>
                        </w:rPr>
                        <w:t xml:space="preserve"> request- en responseberichten </w:t>
                      </w:r>
                      <w:r w:rsidR="007839D2">
                        <w:rPr>
                          <w:rFonts w:ascii="Calibri" w:hAnsi="Calibri" w:cs="Calibri"/>
                          <w:sz w:val="20"/>
                          <w:szCs w:val="20"/>
                          <w:lang w:val="nl-NL"/>
                        </w:rPr>
                        <w:t xml:space="preserve">in JSON </w:t>
                      </w:r>
                      <w:r>
                        <w:rPr>
                          <w:rFonts w:ascii="Calibri" w:hAnsi="Calibri" w:cs="Calibri"/>
                          <w:sz w:val="20"/>
                          <w:szCs w:val="20"/>
                          <w:lang w:val="nl-NL"/>
                        </w:rPr>
                        <w:t xml:space="preserve">van alle </w:t>
                      </w:r>
                      <w:r w:rsidR="007839D2">
                        <w:rPr>
                          <w:rFonts w:ascii="Calibri" w:hAnsi="Calibri" w:cs="Calibri"/>
                          <w:sz w:val="20"/>
                          <w:szCs w:val="20"/>
                          <w:lang w:val="nl-NL"/>
                        </w:rPr>
                        <w:t>van toepassing zijnde</w:t>
                      </w:r>
                      <w:r>
                        <w:rPr>
                          <w:rFonts w:ascii="Calibri" w:hAnsi="Calibri" w:cs="Calibri"/>
                          <w:sz w:val="20"/>
                          <w:szCs w:val="20"/>
                          <w:lang w:val="nl-NL"/>
                        </w:rPr>
                        <w:t xml:space="preserve"> kwalificatiescenario</w:t>
                      </w:r>
                      <w:r w:rsidR="00335624">
                        <w:rPr>
                          <w:rFonts w:ascii="Calibri" w:hAnsi="Calibri" w:cs="Calibri"/>
                          <w:sz w:val="20"/>
                          <w:szCs w:val="20"/>
                          <w:lang w:val="nl-NL"/>
                        </w:rPr>
                        <w:t>’s</w:t>
                      </w:r>
                      <w:r w:rsidR="00660C44">
                        <w:rPr>
                          <w:rFonts w:ascii="Calibri" w:hAnsi="Calibri" w:cs="Calibri"/>
                          <w:sz w:val="20"/>
                          <w:szCs w:val="20"/>
                          <w:lang w:val="nl-NL"/>
                        </w:rPr>
                        <w:t>.</w:t>
                      </w:r>
                    </w:p>
                    <w:p w14:paraId="30A183AC" w14:textId="77777777" w:rsidR="00290EB7" w:rsidRPr="00B27B70" w:rsidRDefault="00290EB7" w:rsidP="00290EB7">
                      <w:pPr>
                        <w:spacing w:line="276" w:lineRule="auto"/>
                        <w:rPr>
                          <w:rFonts w:ascii="Calibri" w:hAnsi="Calibri" w:cs="Calibri"/>
                          <w:sz w:val="20"/>
                          <w:szCs w:val="20"/>
                          <w:lang w:val="nl-NL"/>
                        </w:rPr>
                      </w:pPr>
                      <w:r w:rsidRPr="00B27B70">
                        <w:rPr>
                          <w:rFonts w:ascii="Calibri" w:hAnsi="Calibri" w:cs="Calibri"/>
                          <w:sz w:val="20"/>
                          <w:szCs w:val="20"/>
                          <w:lang w:val="nl-NL"/>
                        </w:rPr>
                        <w:t> </w:t>
                      </w:r>
                    </w:p>
                    <w:p w14:paraId="3F45292A" w14:textId="77777777" w:rsidR="00290EB7" w:rsidRPr="00B27B70" w:rsidRDefault="00290EB7" w:rsidP="00290EB7">
                      <w:pPr>
                        <w:spacing w:line="276" w:lineRule="auto"/>
                        <w:rPr>
                          <w:rFonts w:ascii="Calibri" w:hAnsi="Calibri" w:cs="Calibri"/>
                          <w:sz w:val="20"/>
                          <w:szCs w:val="20"/>
                          <w:lang w:val="nl-NL"/>
                        </w:rPr>
                      </w:pPr>
                      <w:r w:rsidRPr="00B27B70">
                        <w:rPr>
                          <w:rFonts w:ascii="Calibri" w:hAnsi="Calibri" w:cs="Calibri"/>
                          <w:sz w:val="20"/>
                          <w:szCs w:val="20"/>
                          <w:lang w:val="nl-NL"/>
                        </w:rPr>
                        <w:t> </w:t>
                      </w:r>
                    </w:p>
                  </w:txbxContent>
                </v:textbox>
                <w10:wrap type="square" anchorx="margin"/>
              </v:rect>
            </w:pict>
          </mc:Fallback>
        </mc:AlternateContent>
      </w:r>
    </w:p>
    <w:sectPr w:rsidR="00E745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EB7"/>
    <w:rsid w:val="00290EB7"/>
    <w:rsid w:val="00335624"/>
    <w:rsid w:val="003E0D16"/>
    <w:rsid w:val="00660C44"/>
    <w:rsid w:val="007839D2"/>
    <w:rsid w:val="007A4D93"/>
    <w:rsid w:val="007E08E2"/>
    <w:rsid w:val="007F693F"/>
    <w:rsid w:val="00967EA5"/>
    <w:rsid w:val="00BF5D19"/>
    <w:rsid w:val="00C67DD5"/>
    <w:rsid w:val="00E745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18505"/>
  <w15:chartTrackingRefBased/>
  <w15:docId w15:val="{765B3658-C4A1-4A5E-832F-34527F3C7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0EB7"/>
    <w:pPr>
      <w:adjustRightInd w:val="0"/>
      <w:snapToGrid w:val="0"/>
      <w:spacing w:after="0" w:line="260" w:lineRule="atLeast"/>
    </w:pPr>
    <w:rPr>
      <w:rFonts w:asciiTheme="minorHAnsi" w:hAnsiTheme="minorHAnsi"/>
      <w:kern w:val="16"/>
      <w:sz w:val="22"/>
      <w:lang w:val="en-US"/>
      <w14:ligatures w14:val="none"/>
    </w:rPr>
  </w:style>
  <w:style w:type="paragraph" w:styleId="Kop1">
    <w:name w:val="heading 1"/>
    <w:basedOn w:val="Standaard"/>
    <w:next w:val="Standaard"/>
    <w:link w:val="Kop1Char"/>
    <w:uiPriority w:val="9"/>
    <w:qFormat/>
    <w:rsid w:val="00290E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90E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90E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290E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90E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90EB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90EB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90EB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90EB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0E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90E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90EB7"/>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290EB7"/>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290EB7"/>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290EB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90EB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90EB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90EB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90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0E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0E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0EB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90E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90EB7"/>
    <w:rPr>
      <w:i/>
      <w:iCs/>
      <w:color w:val="404040" w:themeColor="text1" w:themeTint="BF"/>
    </w:rPr>
  </w:style>
  <w:style w:type="paragraph" w:styleId="Lijstalinea">
    <w:name w:val="List Paragraph"/>
    <w:basedOn w:val="Standaard"/>
    <w:uiPriority w:val="34"/>
    <w:qFormat/>
    <w:rsid w:val="00290EB7"/>
    <w:pPr>
      <w:ind w:left="720"/>
      <w:contextualSpacing/>
    </w:pPr>
  </w:style>
  <w:style w:type="character" w:styleId="Intensievebenadrukking">
    <w:name w:val="Intense Emphasis"/>
    <w:basedOn w:val="Standaardalinea-lettertype"/>
    <w:uiPriority w:val="21"/>
    <w:qFormat/>
    <w:rsid w:val="00290EB7"/>
    <w:rPr>
      <w:i/>
      <w:iCs/>
      <w:color w:val="0F4761" w:themeColor="accent1" w:themeShade="BF"/>
    </w:rPr>
  </w:style>
  <w:style w:type="paragraph" w:styleId="Duidelijkcitaat">
    <w:name w:val="Intense Quote"/>
    <w:basedOn w:val="Standaard"/>
    <w:next w:val="Standaard"/>
    <w:link w:val="DuidelijkcitaatChar"/>
    <w:uiPriority w:val="30"/>
    <w:qFormat/>
    <w:rsid w:val="00290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90EB7"/>
    <w:rPr>
      <w:i/>
      <w:iCs/>
      <w:color w:val="0F4761" w:themeColor="accent1" w:themeShade="BF"/>
    </w:rPr>
  </w:style>
  <w:style w:type="character" w:styleId="Intensieveverwijzing">
    <w:name w:val="Intense Reference"/>
    <w:basedOn w:val="Standaardalinea-lettertype"/>
    <w:uiPriority w:val="32"/>
    <w:qFormat/>
    <w:rsid w:val="00290EB7"/>
    <w:rPr>
      <w:b/>
      <w:bCs/>
      <w:smallCaps/>
      <w:color w:val="0F4761" w:themeColor="accent1" w:themeShade="BF"/>
      <w:spacing w:val="5"/>
    </w:rPr>
  </w:style>
  <w:style w:type="table" w:styleId="Tabelraster">
    <w:name w:val="Table Grid"/>
    <w:basedOn w:val="Standaardtabel"/>
    <w:uiPriority w:val="59"/>
    <w:rsid w:val="00290EB7"/>
    <w:pPr>
      <w:spacing w:after="0" w:line="240" w:lineRule="auto"/>
    </w:pPr>
    <w:rPr>
      <w:rFonts w:asciiTheme="minorHAnsi" w:hAnsiTheme="minorHAnsi"/>
      <w:kern w:val="0"/>
      <w:sz w:val="22"/>
      <w:szCs w:val="22"/>
      <w14:ligatures w14:val="none"/>
    </w:rPr>
    <w:tblPr>
      <w:tblBorders>
        <w:top w:val="single" w:sz="2" w:space="0" w:color="506B16"/>
        <w:left w:val="single" w:sz="2" w:space="0" w:color="506B16"/>
        <w:bottom w:val="single" w:sz="2" w:space="0" w:color="506B16"/>
        <w:right w:val="single" w:sz="2" w:space="0" w:color="506B16"/>
        <w:insideH w:val="single" w:sz="2" w:space="0" w:color="506B16"/>
        <w:insideV w:val="single" w:sz="2" w:space="0" w:color="506B16"/>
      </w:tblBorders>
    </w:tblPr>
    <w:tblStylePr w:type="firstRow">
      <w:pPr>
        <w:jc w:val="left"/>
      </w:pPr>
      <w:rPr>
        <w:b/>
        <w:color w:val="506B16"/>
      </w:rPr>
      <w:tblPr/>
      <w:tcPr>
        <w:tcBorders>
          <w:top w:val="single" w:sz="4" w:space="0" w:color="506B16"/>
          <w:left w:val="single" w:sz="4" w:space="0" w:color="506B16"/>
          <w:bottom w:val="single" w:sz="4" w:space="0" w:color="506B16"/>
          <w:right w:val="single" w:sz="4" w:space="0" w:color="506B16"/>
          <w:insideH w:val="single" w:sz="4" w:space="0" w:color="506B16"/>
          <w:insideV w:val="single" w:sz="4" w:space="0" w:color="506B16"/>
        </w:tcBorders>
      </w:tcPr>
    </w:tblStylePr>
    <w:tblStylePr w:type="nwCel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581EB64528EF49889683FA46A5E85A" ma:contentTypeVersion="12" ma:contentTypeDescription="Een nieuw document maken." ma:contentTypeScope="" ma:versionID="e4b98a607319f2f8c8bcbbf23b8f8209">
  <xsd:schema xmlns:xsd="http://www.w3.org/2001/XMLSchema" xmlns:xs="http://www.w3.org/2001/XMLSchema" xmlns:p="http://schemas.microsoft.com/office/2006/metadata/properties" xmlns:ns2="640ca389-74c7-47ba-a529-df741fb956be" xmlns:ns3="806c55e9-9980-42fe-a38f-5bf4ecc9e0b5" targetNamespace="http://schemas.microsoft.com/office/2006/metadata/properties" ma:root="true" ma:fieldsID="344430509b9fe6ae3457d5f69acddc7f" ns2:_="" ns3:_="">
    <xsd:import namespace="640ca389-74c7-47ba-a529-df741fb956be"/>
    <xsd:import namespace="806c55e9-9980-42fe-a38f-5bf4ecc9e0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0ca389-74c7-47ba-a529-df741fb95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fdac35e-7032-4644-a884-e7acf072ed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6c55e9-9980-42fe-a38f-5bf4ecc9e0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8ca068-9fc9-410f-b14d-51e7aed36082}" ma:internalName="TaxCatchAll" ma:showField="CatchAllData" ma:web="806c55e9-9980-42fe-a38f-5bf4ecc9e0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0ca389-74c7-47ba-a529-df741fb956be">
      <Terms xmlns="http://schemas.microsoft.com/office/infopath/2007/PartnerControls"/>
    </lcf76f155ced4ddcb4097134ff3c332f>
    <TaxCatchAll xmlns="806c55e9-9980-42fe-a38f-5bf4ecc9e0b5" xsi:nil="true"/>
  </documentManagement>
</p:properties>
</file>

<file path=customXml/itemProps1.xml><?xml version="1.0" encoding="utf-8"?>
<ds:datastoreItem xmlns:ds="http://schemas.openxmlformats.org/officeDocument/2006/customXml" ds:itemID="{09F83B5F-8274-4315-95CA-B0A9E52A237C}"/>
</file>

<file path=customXml/itemProps2.xml><?xml version="1.0" encoding="utf-8"?>
<ds:datastoreItem xmlns:ds="http://schemas.openxmlformats.org/officeDocument/2006/customXml" ds:itemID="{39F078EA-EB72-4C12-B5E4-94261AC3A303}"/>
</file>

<file path=customXml/itemProps3.xml><?xml version="1.0" encoding="utf-8"?>
<ds:datastoreItem xmlns:ds="http://schemas.openxmlformats.org/officeDocument/2006/customXml" ds:itemID="{337E6CBB-8BD6-47BA-BC47-17DDBB730F1A}"/>
</file>

<file path=docProps/app.xml><?xml version="1.0" encoding="utf-8"?>
<Properties xmlns="http://schemas.openxmlformats.org/officeDocument/2006/extended-properties" xmlns:vt="http://schemas.openxmlformats.org/officeDocument/2006/docPropsVTypes">
  <Template>Normal.dotm</Template>
  <TotalTime>30</TotalTime>
  <Pages>1</Pages>
  <Words>6</Words>
  <Characters>36</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Kraaijenvanger</dc:creator>
  <cp:keywords/>
  <dc:description/>
  <cp:lastModifiedBy>Anne Kraaijenvanger</cp:lastModifiedBy>
  <cp:revision>4</cp:revision>
  <dcterms:created xsi:type="dcterms:W3CDTF">2026-01-29T11:21:00Z</dcterms:created>
  <dcterms:modified xsi:type="dcterms:W3CDTF">2026-02-10T15:13:00Z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0x01010084581EB64528EF49889683FA46A5E85A</vt:lpwstr>
  </property>
</Properties>
</file>