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F9C0" w14:textId="19BC6CC5" w:rsidR="00733AF2" w:rsidRDefault="00733AF2"/>
    <w:p w14:paraId="43FDF5AA" w14:textId="00C66276" w:rsidR="00136B9B" w:rsidRDefault="00136B9B"/>
    <w:p w14:paraId="2A0B73C7" w14:textId="77777777" w:rsidR="00136B9B" w:rsidRDefault="00136B9B" w:rsidP="00136B9B">
      <w:pPr>
        <w:pStyle w:val="Geenafstand"/>
        <w:rPr>
          <w:rFonts w:ascii="Segoe UI" w:hAnsi="Segoe UI" w:cs="Segoe UI"/>
          <w:sz w:val="18"/>
          <w:szCs w:val="18"/>
        </w:rPr>
      </w:pPr>
      <w:r>
        <w:rPr>
          <w:rStyle w:val="normaltextrun"/>
          <w:rFonts w:cs="Calibri"/>
          <w:b/>
          <w:bCs/>
          <w:u w:val="single"/>
        </w:rPr>
        <w:t>Vragen en Antwoorden (Q&amp;A) Voorlichtingssessie TR2021 </w:t>
      </w:r>
      <w:proofErr w:type="spellStart"/>
      <w:r>
        <w:rPr>
          <w:rStyle w:val="spellingerror"/>
          <w:rFonts w:cs="Calibri"/>
          <w:b/>
          <w:bCs/>
          <w:u w:val="single"/>
        </w:rPr>
        <w:t>dd</w:t>
      </w:r>
      <w:proofErr w:type="spellEnd"/>
      <w:r>
        <w:rPr>
          <w:rStyle w:val="normaltextrun"/>
          <w:rFonts w:cs="Calibri"/>
          <w:b/>
          <w:bCs/>
          <w:u w:val="single"/>
        </w:rPr>
        <w:t> 23 maart 2021</w:t>
      </w:r>
      <w:r>
        <w:rPr>
          <w:rStyle w:val="eop"/>
          <w:rFonts w:cs="Calibri"/>
        </w:rPr>
        <w:t> </w:t>
      </w:r>
    </w:p>
    <w:p w14:paraId="14656B91" w14:textId="77777777" w:rsidR="00136B9B" w:rsidRDefault="00136B9B" w:rsidP="00136B9B">
      <w:pPr>
        <w:pStyle w:val="Geenafstand"/>
        <w:rPr>
          <w:rStyle w:val="eop"/>
          <w:rFonts w:cs="Calibri"/>
        </w:rPr>
      </w:pPr>
      <w:r>
        <w:rPr>
          <w:rStyle w:val="eop"/>
          <w:rFonts w:cs="Calibri"/>
        </w:rPr>
        <w:t> </w:t>
      </w:r>
    </w:p>
    <w:p w14:paraId="11DC5E17" w14:textId="77777777" w:rsidR="00136B9B" w:rsidRDefault="00136B9B" w:rsidP="00136B9B">
      <w:pPr>
        <w:pStyle w:val="Geenafstand"/>
        <w:numPr>
          <w:ilvl w:val="0"/>
          <w:numId w:val="2"/>
        </w:numPr>
        <w:rPr>
          <w:rFonts w:asciiTheme="minorHAnsi" w:hAnsiTheme="minorHAnsi" w:cstheme="minorHAnsi"/>
          <w:szCs w:val="22"/>
        </w:rPr>
      </w:pPr>
      <w:r w:rsidRPr="00881BDD">
        <w:rPr>
          <w:rFonts w:asciiTheme="minorHAnsi" w:hAnsiTheme="minorHAnsi" w:cstheme="minorHAnsi"/>
          <w:szCs w:val="22"/>
        </w:rPr>
        <w:t xml:space="preserve">Hierbij alvast een vraag over de berichtdefinities (aan Jan de Jong 10.40u) : krijgen wij als marktpartijen naast de </w:t>
      </w:r>
      <w:proofErr w:type="spellStart"/>
      <w:r w:rsidRPr="00881BDD">
        <w:rPr>
          <w:rFonts w:asciiTheme="minorHAnsi" w:hAnsiTheme="minorHAnsi" w:cstheme="minorHAnsi"/>
          <w:szCs w:val="22"/>
        </w:rPr>
        <w:t>xsd</w:t>
      </w:r>
      <w:proofErr w:type="spellEnd"/>
      <w:r w:rsidRPr="00881BDD">
        <w:rPr>
          <w:rFonts w:asciiTheme="minorHAnsi" w:hAnsiTheme="minorHAnsi" w:cstheme="minorHAnsi"/>
          <w:szCs w:val="22"/>
        </w:rPr>
        <w:t xml:space="preserve">, voorbeeld </w:t>
      </w:r>
      <w:proofErr w:type="spellStart"/>
      <w:r w:rsidRPr="00881BDD">
        <w:rPr>
          <w:rFonts w:asciiTheme="minorHAnsi" w:hAnsiTheme="minorHAnsi" w:cstheme="minorHAnsi"/>
          <w:szCs w:val="22"/>
        </w:rPr>
        <w:t>xml</w:t>
      </w:r>
      <w:proofErr w:type="spellEnd"/>
      <w:r w:rsidRPr="00881BDD">
        <w:rPr>
          <w:rFonts w:asciiTheme="minorHAnsi" w:hAnsiTheme="minorHAnsi" w:cstheme="minorHAnsi"/>
          <w:szCs w:val="22"/>
        </w:rPr>
        <w:t xml:space="preserve"> en word documenten ook nog de WSDL voor generatie en validatie van XML documenten? Reden van deze vraag: ik heb de WSDL voor berichtdefinities nog niet ontvangen, en deze WSDL is tot nog toe wel altijd onderdeel geweest van berichtdefinities van EDSN. (Johan </w:t>
      </w:r>
      <w:proofErr w:type="spellStart"/>
      <w:r w:rsidRPr="00881BDD">
        <w:rPr>
          <w:rFonts w:asciiTheme="minorHAnsi" w:hAnsiTheme="minorHAnsi" w:cstheme="minorHAnsi"/>
          <w:szCs w:val="22"/>
        </w:rPr>
        <w:t>vt</w:t>
      </w:r>
      <w:proofErr w:type="spellEnd"/>
      <w:r w:rsidRPr="00881BDD">
        <w:rPr>
          <w:rFonts w:asciiTheme="minorHAnsi" w:hAnsiTheme="minorHAnsi" w:cstheme="minorHAnsi"/>
          <w:szCs w:val="22"/>
        </w:rPr>
        <w:t xml:space="preserve"> Land, </w:t>
      </w:r>
      <w:proofErr w:type="spellStart"/>
      <w:r w:rsidRPr="00881BDD">
        <w:rPr>
          <w:rFonts w:asciiTheme="minorHAnsi" w:hAnsiTheme="minorHAnsi" w:cstheme="minorHAnsi"/>
          <w:szCs w:val="22"/>
        </w:rPr>
        <w:t>Joulz</w:t>
      </w:r>
      <w:proofErr w:type="spellEnd"/>
      <w:r w:rsidRPr="00881BDD">
        <w:rPr>
          <w:rFonts w:asciiTheme="minorHAnsi" w:hAnsiTheme="minorHAnsi" w:cstheme="minorHAnsi"/>
          <w:szCs w:val="22"/>
        </w:rPr>
        <w:t xml:space="preserve"> Meetbedrijf)</w:t>
      </w:r>
      <w:r>
        <w:rPr>
          <w:rFonts w:asciiTheme="minorHAnsi" w:hAnsiTheme="minorHAnsi" w:cstheme="minorHAnsi"/>
          <w:szCs w:val="22"/>
        </w:rPr>
        <w:t xml:space="preserve"> </w:t>
      </w:r>
    </w:p>
    <w:p w14:paraId="4E12459D" w14:textId="77777777" w:rsidR="00136B9B" w:rsidRDefault="00136B9B" w:rsidP="00136B9B">
      <w:pPr>
        <w:pStyle w:val="Geenafstand"/>
        <w:ind w:left="720"/>
        <w:rPr>
          <w:rFonts w:asciiTheme="minorHAnsi" w:hAnsiTheme="minorHAnsi" w:cstheme="minorHAnsi"/>
          <w:szCs w:val="22"/>
        </w:rPr>
      </w:pPr>
      <w:r w:rsidRPr="00DD13B7">
        <w:rPr>
          <w:rFonts w:asciiTheme="minorHAnsi" w:hAnsiTheme="minorHAnsi" w:cstheme="minorHAnsi"/>
          <w:szCs w:val="22"/>
          <w:u w:val="single"/>
        </w:rPr>
        <w:t>Antwoord:</w:t>
      </w:r>
      <w:r>
        <w:rPr>
          <w:rFonts w:asciiTheme="minorHAnsi" w:hAnsiTheme="minorHAnsi" w:cstheme="minorHAnsi"/>
          <w:szCs w:val="22"/>
        </w:rPr>
        <w:t xml:space="preserve"> </w:t>
      </w:r>
      <w:r w:rsidRPr="00CB5D06">
        <w:rPr>
          <w:rFonts w:asciiTheme="minorHAnsi" w:hAnsiTheme="minorHAnsi" w:cstheme="minorHAnsi"/>
          <w:szCs w:val="22"/>
        </w:rPr>
        <w:t xml:space="preserve">WSDL </w:t>
      </w:r>
      <w:r>
        <w:rPr>
          <w:rFonts w:asciiTheme="minorHAnsi" w:hAnsiTheme="minorHAnsi" w:cstheme="minorHAnsi"/>
          <w:szCs w:val="22"/>
        </w:rPr>
        <w:t xml:space="preserve">voor berichtdefinities </w:t>
      </w:r>
      <w:r w:rsidRPr="00CB5D06">
        <w:rPr>
          <w:rFonts w:asciiTheme="minorHAnsi" w:hAnsiTheme="minorHAnsi" w:cstheme="minorHAnsi"/>
          <w:szCs w:val="22"/>
        </w:rPr>
        <w:t xml:space="preserve">worden </w:t>
      </w:r>
      <w:proofErr w:type="spellStart"/>
      <w:r>
        <w:rPr>
          <w:rFonts w:asciiTheme="minorHAnsi" w:hAnsiTheme="minorHAnsi" w:cstheme="minorHAnsi"/>
          <w:szCs w:val="22"/>
        </w:rPr>
        <w:t>tbv</w:t>
      </w:r>
      <w:proofErr w:type="spellEnd"/>
      <w:r w:rsidRPr="00CB5D06">
        <w:rPr>
          <w:rFonts w:asciiTheme="minorHAnsi" w:hAnsiTheme="minorHAnsi" w:cstheme="minorHAnsi"/>
          <w:szCs w:val="22"/>
        </w:rPr>
        <w:t xml:space="preserve"> de </w:t>
      </w:r>
      <w:r>
        <w:rPr>
          <w:rFonts w:asciiTheme="minorHAnsi" w:hAnsiTheme="minorHAnsi" w:cstheme="minorHAnsi"/>
          <w:szCs w:val="22"/>
        </w:rPr>
        <w:t xml:space="preserve">MMC Hub beschreven: </w:t>
      </w:r>
      <w:proofErr w:type="spellStart"/>
      <w:r w:rsidRPr="00CB5D06">
        <w:rPr>
          <w:rFonts w:asciiTheme="minorHAnsi" w:hAnsiTheme="minorHAnsi" w:cstheme="minorHAnsi"/>
          <w:szCs w:val="22"/>
        </w:rPr>
        <w:t>technical</w:t>
      </w:r>
      <w:proofErr w:type="spellEnd"/>
      <w:r w:rsidRPr="00CB5D06">
        <w:rPr>
          <w:rFonts w:asciiTheme="minorHAnsi" w:hAnsiTheme="minorHAnsi" w:cstheme="minorHAnsi"/>
          <w:szCs w:val="22"/>
        </w:rPr>
        <w:t xml:space="preserve"> guide </w:t>
      </w:r>
      <w:r>
        <w:rPr>
          <w:rFonts w:asciiTheme="minorHAnsi" w:hAnsiTheme="minorHAnsi" w:cstheme="minorHAnsi"/>
          <w:szCs w:val="22"/>
        </w:rPr>
        <w:t xml:space="preserve">- </w:t>
      </w:r>
      <w:proofErr w:type="spellStart"/>
      <w:r>
        <w:rPr>
          <w:rFonts w:asciiTheme="minorHAnsi" w:hAnsiTheme="minorHAnsi" w:cstheme="minorHAnsi"/>
          <w:szCs w:val="22"/>
        </w:rPr>
        <w:t>M</w:t>
      </w:r>
      <w:r w:rsidRPr="00CB5D06">
        <w:rPr>
          <w:rFonts w:asciiTheme="minorHAnsi" w:hAnsiTheme="minorHAnsi" w:cstheme="minorHAnsi"/>
          <w:szCs w:val="22"/>
        </w:rPr>
        <w:t>easurements</w:t>
      </w:r>
      <w:proofErr w:type="spellEnd"/>
      <w:r w:rsidRPr="00CB5D06">
        <w:rPr>
          <w:rFonts w:asciiTheme="minorHAnsi" w:hAnsiTheme="minorHAnsi" w:cstheme="minorHAnsi"/>
          <w:szCs w:val="22"/>
        </w:rPr>
        <w:t xml:space="preserve"> &amp; </w:t>
      </w:r>
      <w:proofErr w:type="spellStart"/>
      <w:r w:rsidRPr="00CB5D06">
        <w:rPr>
          <w:rFonts w:asciiTheme="minorHAnsi" w:hAnsiTheme="minorHAnsi" w:cstheme="minorHAnsi"/>
          <w:szCs w:val="22"/>
        </w:rPr>
        <w:t>Allocatio</w:t>
      </w:r>
      <w:r>
        <w:rPr>
          <w:rFonts w:asciiTheme="minorHAnsi" w:hAnsiTheme="minorHAnsi" w:cstheme="minorHAnsi"/>
          <w:szCs w:val="22"/>
        </w:rPr>
        <w:t>ns</w:t>
      </w:r>
      <w:proofErr w:type="spellEnd"/>
      <w:r>
        <w:rPr>
          <w:rFonts w:asciiTheme="minorHAnsi" w:hAnsiTheme="minorHAnsi" w:cstheme="minorHAnsi"/>
          <w:szCs w:val="22"/>
        </w:rPr>
        <w:t xml:space="preserve"> </w:t>
      </w:r>
      <w:proofErr w:type="spellStart"/>
      <w:r>
        <w:rPr>
          <w:rFonts w:asciiTheme="minorHAnsi" w:hAnsiTheme="minorHAnsi" w:cstheme="minorHAnsi"/>
          <w:szCs w:val="22"/>
        </w:rPr>
        <w:t>Documents</w:t>
      </w:r>
      <w:proofErr w:type="spellEnd"/>
      <w:r w:rsidRPr="00CB5D06">
        <w:rPr>
          <w:rFonts w:asciiTheme="minorHAnsi" w:hAnsiTheme="minorHAnsi" w:cstheme="minorHAnsi"/>
          <w:szCs w:val="22"/>
        </w:rPr>
        <w:t xml:space="preserve"> beschreven.</w:t>
      </w:r>
      <w:r>
        <w:rPr>
          <w:rFonts w:asciiTheme="minorHAnsi" w:hAnsiTheme="minorHAnsi" w:cstheme="minorHAnsi"/>
          <w:szCs w:val="22"/>
        </w:rPr>
        <w:t xml:space="preserve"> Deze </w:t>
      </w:r>
      <w:proofErr w:type="spellStart"/>
      <w:r>
        <w:rPr>
          <w:rFonts w:asciiTheme="minorHAnsi" w:hAnsiTheme="minorHAnsi" w:cstheme="minorHAnsi"/>
          <w:szCs w:val="22"/>
        </w:rPr>
        <w:t>technical</w:t>
      </w:r>
      <w:proofErr w:type="spellEnd"/>
      <w:r>
        <w:rPr>
          <w:rFonts w:asciiTheme="minorHAnsi" w:hAnsiTheme="minorHAnsi" w:cstheme="minorHAnsi"/>
          <w:szCs w:val="22"/>
        </w:rPr>
        <w:t xml:space="preserve"> guide staat op </w:t>
      </w:r>
      <w:proofErr w:type="spellStart"/>
      <w:r>
        <w:rPr>
          <w:rFonts w:asciiTheme="minorHAnsi" w:hAnsiTheme="minorHAnsi" w:cstheme="minorHAnsi"/>
          <w:szCs w:val="22"/>
        </w:rPr>
        <w:t>mijnTennet</w:t>
      </w:r>
      <w:proofErr w:type="spellEnd"/>
      <w:r>
        <w:rPr>
          <w:rFonts w:asciiTheme="minorHAnsi" w:hAnsiTheme="minorHAnsi" w:cstheme="minorHAnsi"/>
          <w:szCs w:val="22"/>
        </w:rPr>
        <w:t>:</w:t>
      </w:r>
    </w:p>
    <w:p w14:paraId="2E0566C9" w14:textId="77777777" w:rsidR="00136B9B" w:rsidRDefault="00136B9B" w:rsidP="00136B9B">
      <w:hyperlink r:id="rId7" w:anchor="/mmchub/webservices" w:history="1">
        <w:r w:rsidRPr="00A906CA">
          <w:rPr>
            <w:rStyle w:val="Hyperlink"/>
          </w:rPr>
          <w:t>https://my.tennet.eu/nl/Paginas/ITConnectivity.aspx#/mmchub/webservices</w:t>
        </w:r>
      </w:hyperlink>
      <w:r>
        <w:br/>
      </w:r>
      <w:r>
        <w:br/>
        <w:t xml:space="preserve">Het gaat om </w:t>
      </w:r>
      <w:proofErr w:type="spellStart"/>
      <w:r>
        <w:t>Measurements_Allocations</w:t>
      </w:r>
      <w:proofErr w:type="spellEnd"/>
      <w:r>
        <w:t xml:space="preserve"> - Technical Guide. Daarin staat dat de onderstaande documenten ook nodig zijn:</w:t>
      </w:r>
    </w:p>
    <w:p w14:paraId="20450330" w14:textId="77777777" w:rsidR="00136B9B" w:rsidRDefault="00136B9B" w:rsidP="00136B9B">
      <w:pPr>
        <w:pStyle w:val="Lijstalinea"/>
        <w:numPr>
          <w:ilvl w:val="0"/>
          <w:numId w:val="3"/>
        </w:numPr>
        <w:contextualSpacing w:val="0"/>
      </w:pPr>
      <w:proofErr w:type="spellStart"/>
      <w:r>
        <w:t>VolumeSeries-wsdl</w:t>
      </w:r>
      <w:proofErr w:type="spellEnd"/>
    </w:p>
    <w:p w14:paraId="12981DEF" w14:textId="77777777" w:rsidR="00136B9B" w:rsidRDefault="00136B9B" w:rsidP="00136B9B">
      <w:pPr>
        <w:pStyle w:val="Lijstalinea"/>
        <w:numPr>
          <w:ilvl w:val="0"/>
          <w:numId w:val="3"/>
        </w:numPr>
        <w:contextualSpacing w:val="0"/>
      </w:pPr>
      <w:proofErr w:type="spellStart"/>
      <w:r>
        <w:t>VolumeInstallationSeries-wsdl</w:t>
      </w:r>
      <w:proofErr w:type="spellEnd"/>
    </w:p>
    <w:p w14:paraId="70C116F7" w14:textId="77777777" w:rsidR="00136B9B" w:rsidRDefault="00136B9B" w:rsidP="00136B9B">
      <w:pPr>
        <w:pStyle w:val="Lijstalinea"/>
        <w:numPr>
          <w:ilvl w:val="0"/>
          <w:numId w:val="3"/>
        </w:numPr>
        <w:contextualSpacing w:val="0"/>
      </w:pPr>
      <w:proofErr w:type="spellStart"/>
      <w:r>
        <w:t>mmchub-VolumeSeries-wsdl</w:t>
      </w:r>
      <w:proofErr w:type="spellEnd"/>
    </w:p>
    <w:p w14:paraId="3A9AE3F6" w14:textId="77777777" w:rsidR="00136B9B" w:rsidRDefault="00136B9B" w:rsidP="00136B9B">
      <w:pPr>
        <w:pStyle w:val="Lijstalinea"/>
        <w:numPr>
          <w:ilvl w:val="0"/>
          <w:numId w:val="3"/>
        </w:numPr>
        <w:contextualSpacing w:val="0"/>
      </w:pPr>
      <w:proofErr w:type="spellStart"/>
      <w:r>
        <w:t>mmchub-VolumeInstallationSeries-wsdl</w:t>
      </w:r>
      <w:proofErr w:type="spellEnd"/>
    </w:p>
    <w:p w14:paraId="6328334D" w14:textId="77777777" w:rsidR="00136B9B" w:rsidRDefault="00136B9B" w:rsidP="00136B9B">
      <w:pPr>
        <w:pStyle w:val="Lijstalinea"/>
        <w:numPr>
          <w:ilvl w:val="0"/>
          <w:numId w:val="3"/>
        </w:numPr>
        <w:contextualSpacing w:val="0"/>
      </w:pPr>
      <w:proofErr w:type="spellStart"/>
      <w:r>
        <w:t>mmchub-MeasurementSeries-wsdl</w:t>
      </w:r>
      <w:proofErr w:type="spellEnd"/>
    </w:p>
    <w:p w14:paraId="1844F022" w14:textId="77777777" w:rsidR="00136B9B" w:rsidRDefault="00136B9B" w:rsidP="00136B9B">
      <w:pPr>
        <w:pStyle w:val="Lijstalinea"/>
        <w:numPr>
          <w:ilvl w:val="0"/>
          <w:numId w:val="3"/>
        </w:numPr>
        <w:contextualSpacing w:val="0"/>
      </w:pPr>
      <w:proofErr w:type="spellStart"/>
      <w:r>
        <w:t>mmchub-MeasurementSeriesRevision-wsdl</w:t>
      </w:r>
      <w:proofErr w:type="spellEnd"/>
    </w:p>
    <w:p w14:paraId="27BD160E" w14:textId="77777777" w:rsidR="00136B9B" w:rsidRDefault="00136B9B" w:rsidP="00136B9B">
      <w:pPr>
        <w:pStyle w:val="Lijstalinea"/>
        <w:numPr>
          <w:ilvl w:val="0"/>
          <w:numId w:val="3"/>
        </w:numPr>
        <w:contextualSpacing w:val="0"/>
      </w:pPr>
      <w:proofErr w:type="spellStart"/>
      <w:r>
        <w:t>mmchub-AllocationVolumeRevision-wsdl</w:t>
      </w:r>
      <w:proofErr w:type="spellEnd"/>
    </w:p>
    <w:p w14:paraId="1C03D86D" w14:textId="77777777" w:rsidR="00136B9B" w:rsidRDefault="00136B9B" w:rsidP="00136B9B">
      <w:pPr>
        <w:pStyle w:val="Lijstalinea"/>
        <w:numPr>
          <w:ilvl w:val="0"/>
          <w:numId w:val="3"/>
        </w:numPr>
        <w:contextualSpacing w:val="0"/>
      </w:pPr>
      <w:proofErr w:type="spellStart"/>
      <w:r>
        <w:t>MeasurementSeries-wsdl</w:t>
      </w:r>
      <w:proofErr w:type="spellEnd"/>
    </w:p>
    <w:p w14:paraId="5A92900F" w14:textId="77777777" w:rsidR="00136B9B" w:rsidRDefault="00136B9B" w:rsidP="00136B9B">
      <w:pPr>
        <w:pStyle w:val="Lijstalinea"/>
        <w:numPr>
          <w:ilvl w:val="0"/>
          <w:numId w:val="3"/>
        </w:numPr>
        <w:contextualSpacing w:val="0"/>
      </w:pPr>
      <w:proofErr w:type="spellStart"/>
      <w:r>
        <w:t>MeasurementSeriesRevision-wsdl</w:t>
      </w:r>
      <w:proofErr w:type="spellEnd"/>
    </w:p>
    <w:p w14:paraId="43AD6DB6" w14:textId="77777777" w:rsidR="00136B9B" w:rsidRDefault="00136B9B" w:rsidP="00136B9B">
      <w:pPr>
        <w:pStyle w:val="Lijstalinea"/>
        <w:numPr>
          <w:ilvl w:val="0"/>
          <w:numId w:val="3"/>
        </w:numPr>
        <w:contextualSpacing w:val="0"/>
      </w:pPr>
      <w:proofErr w:type="spellStart"/>
      <w:r>
        <w:t>AllocationVolumeRevision-wsdl</w:t>
      </w:r>
      <w:proofErr w:type="spellEnd"/>
    </w:p>
    <w:p w14:paraId="6F56A5EC" w14:textId="77777777" w:rsidR="00136B9B" w:rsidRDefault="00136B9B" w:rsidP="00136B9B">
      <w:pPr>
        <w:pStyle w:val="Geenafstand"/>
        <w:ind w:left="720"/>
        <w:rPr>
          <w:rFonts w:asciiTheme="minorHAnsi" w:hAnsiTheme="minorHAnsi" w:cstheme="minorHAnsi"/>
          <w:szCs w:val="22"/>
        </w:rPr>
      </w:pPr>
    </w:p>
    <w:p w14:paraId="6A284186" w14:textId="77777777" w:rsidR="00136B9B" w:rsidRDefault="00136B9B" w:rsidP="00136B9B">
      <w:pPr>
        <w:pStyle w:val="Geenafstand"/>
        <w:rPr>
          <w:rFonts w:asciiTheme="minorHAnsi" w:hAnsiTheme="minorHAnsi" w:cstheme="minorHAnsi"/>
          <w:szCs w:val="22"/>
        </w:rPr>
      </w:pPr>
    </w:p>
    <w:p w14:paraId="25669603" w14:textId="77777777" w:rsidR="00136B9B" w:rsidRDefault="00136B9B" w:rsidP="00136B9B">
      <w:pPr>
        <w:pStyle w:val="Geenafstand"/>
        <w:numPr>
          <w:ilvl w:val="0"/>
          <w:numId w:val="2"/>
        </w:numPr>
        <w:rPr>
          <w:rFonts w:asciiTheme="minorHAnsi" w:hAnsiTheme="minorHAnsi" w:cstheme="minorHAnsi"/>
          <w:szCs w:val="22"/>
        </w:rPr>
      </w:pPr>
      <w:r>
        <w:rPr>
          <w:rFonts w:asciiTheme="minorHAnsi" w:hAnsiTheme="minorHAnsi" w:cstheme="minorHAnsi"/>
          <w:szCs w:val="22"/>
        </w:rPr>
        <w:t>W</w:t>
      </w:r>
      <w:r w:rsidRPr="00CB5D06">
        <w:rPr>
          <w:rFonts w:asciiTheme="minorHAnsi" w:hAnsiTheme="minorHAnsi" w:cstheme="minorHAnsi"/>
          <w:szCs w:val="22"/>
        </w:rPr>
        <w:t>at als een PV</w:t>
      </w:r>
      <w:r>
        <w:rPr>
          <w:rFonts w:asciiTheme="minorHAnsi" w:hAnsiTheme="minorHAnsi" w:cstheme="minorHAnsi"/>
          <w:szCs w:val="22"/>
        </w:rPr>
        <w:t>-</w:t>
      </w:r>
      <w:r w:rsidRPr="00CB5D06">
        <w:rPr>
          <w:rFonts w:asciiTheme="minorHAnsi" w:hAnsiTheme="minorHAnsi" w:cstheme="minorHAnsi"/>
          <w:szCs w:val="22"/>
        </w:rPr>
        <w:t>meetgegevens ontvangt maar niet verwacht?</w:t>
      </w:r>
    </w:p>
    <w:p w14:paraId="6B95ACE1" w14:textId="77777777" w:rsidR="00136B9B" w:rsidRPr="00F45FE2" w:rsidRDefault="00136B9B" w:rsidP="00136B9B">
      <w:pPr>
        <w:pStyle w:val="Geenafstand"/>
        <w:ind w:left="720"/>
      </w:pPr>
      <w:r w:rsidRPr="001E7655">
        <w:rPr>
          <w:rFonts w:asciiTheme="minorHAnsi" w:hAnsiTheme="minorHAnsi" w:cstheme="minorHAnsi"/>
          <w:szCs w:val="22"/>
          <w:u w:val="single"/>
        </w:rPr>
        <w:t>Antwoord:</w:t>
      </w:r>
      <w:r>
        <w:rPr>
          <w:rFonts w:asciiTheme="minorHAnsi" w:hAnsiTheme="minorHAnsi" w:cstheme="minorHAnsi"/>
          <w:szCs w:val="22"/>
        </w:rPr>
        <w:t xml:space="preserve"> </w:t>
      </w:r>
      <w:r>
        <w:t xml:space="preserve">Indien een PV meetgegevens ontvangt voor een aansluiting waarop de betreffende PV niet is geregistreerd, dan kan de PV het bericht afwijzen met foutcode 656: </w:t>
      </w:r>
      <w:r w:rsidRPr="00F45FE2">
        <w:t>De PV is niet geregistreerd als PV-er op de aansluiting</w:t>
      </w:r>
      <w:r>
        <w:t>.</w:t>
      </w:r>
    </w:p>
    <w:p w14:paraId="681631FE" w14:textId="77777777" w:rsidR="00136B9B" w:rsidRDefault="00136B9B" w:rsidP="00136B9B">
      <w:pPr>
        <w:pStyle w:val="Geenafstand"/>
        <w:rPr>
          <w:rFonts w:asciiTheme="minorHAnsi" w:hAnsiTheme="minorHAnsi" w:cstheme="minorHAnsi"/>
          <w:szCs w:val="22"/>
        </w:rPr>
      </w:pPr>
    </w:p>
    <w:p w14:paraId="3688B9A9" w14:textId="77777777" w:rsidR="00136B9B" w:rsidRDefault="00136B9B" w:rsidP="00136B9B">
      <w:pPr>
        <w:pStyle w:val="Geenafstand"/>
        <w:numPr>
          <w:ilvl w:val="0"/>
          <w:numId w:val="2"/>
        </w:numPr>
        <w:rPr>
          <w:rFonts w:asciiTheme="minorHAnsi" w:hAnsiTheme="minorHAnsi" w:cstheme="minorHAnsi"/>
          <w:szCs w:val="22"/>
        </w:rPr>
      </w:pPr>
      <w:r w:rsidRPr="001E7655">
        <w:rPr>
          <w:rFonts w:asciiTheme="minorHAnsi" w:hAnsiTheme="minorHAnsi" w:cstheme="minorHAnsi"/>
          <w:szCs w:val="22"/>
        </w:rPr>
        <w:t>Uitwisselen meetgegevens tijdseries</w:t>
      </w:r>
      <w:r>
        <w:rPr>
          <w:rFonts w:asciiTheme="minorHAnsi" w:hAnsiTheme="minorHAnsi" w:cstheme="minorHAnsi"/>
          <w:szCs w:val="22"/>
        </w:rPr>
        <w:t xml:space="preserve">. </w:t>
      </w:r>
      <w:r w:rsidRPr="001E7655">
        <w:rPr>
          <w:rFonts w:asciiTheme="minorHAnsi" w:hAnsiTheme="minorHAnsi" w:cstheme="minorHAnsi"/>
          <w:szCs w:val="22"/>
        </w:rPr>
        <w:t xml:space="preserve">De </w:t>
      </w:r>
      <w:proofErr w:type="spellStart"/>
      <w:r w:rsidRPr="001E7655">
        <w:rPr>
          <w:rFonts w:asciiTheme="minorHAnsi" w:hAnsiTheme="minorHAnsi" w:cstheme="minorHAnsi"/>
          <w:szCs w:val="22"/>
        </w:rPr>
        <w:t>Edine</w:t>
      </w:r>
      <w:proofErr w:type="spellEnd"/>
      <w:r w:rsidRPr="001E7655">
        <w:rPr>
          <w:rFonts w:asciiTheme="minorHAnsi" w:hAnsiTheme="minorHAnsi" w:cstheme="minorHAnsi"/>
          <w:szCs w:val="22"/>
        </w:rPr>
        <w:t xml:space="preserve"> berichten bevatten nu alleen meetgegevens Ele</w:t>
      </w:r>
      <w:r>
        <w:rPr>
          <w:rFonts w:asciiTheme="minorHAnsi" w:hAnsiTheme="minorHAnsi" w:cstheme="minorHAnsi"/>
          <w:szCs w:val="22"/>
        </w:rPr>
        <w:t>ktriciteit. G</w:t>
      </w:r>
      <w:r w:rsidRPr="001E7655">
        <w:rPr>
          <w:rFonts w:asciiTheme="minorHAnsi" w:hAnsiTheme="minorHAnsi" w:cstheme="minorHAnsi"/>
          <w:szCs w:val="22"/>
        </w:rPr>
        <w:t xml:space="preserve">aan </w:t>
      </w:r>
      <w:r>
        <w:rPr>
          <w:rFonts w:asciiTheme="minorHAnsi" w:hAnsiTheme="minorHAnsi" w:cstheme="minorHAnsi"/>
          <w:szCs w:val="22"/>
        </w:rPr>
        <w:t xml:space="preserve">we </w:t>
      </w:r>
      <w:r w:rsidRPr="001E7655">
        <w:rPr>
          <w:rFonts w:asciiTheme="minorHAnsi" w:hAnsiTheme="minorHAnsi" w:cstheme="minorHAnsi"/>
          <w:szCs w:val="22"/>
        </w:rPr>
        <w:t xml:space="preserve">ze nu ook voor Gas krijgen via de </w:t>
      </w:r>
      <w:proofErr w:type="spellStart"/>
      <w:r w:rsidRPr="001E7655">
        <w:rPr>
          <w:rFonts w:asciiTheme="minorHAnsi" w:hAnsiTheme="minorHAnsi" w:cstheme="minorHAnsi"/>
          <w:szCs w:val="22"/>
        </w:rPr>
        <w:t>Tennet</w:t>
      </w:r>
      <w:proofErr w:type="spellEnd"/>
      <w:r w:rsidRPr="001E7655">
        <w:rPr>
          <w:rFonts w:asciiTheme="minorHAnsi" w:hAnsiTheme="minorHAnsi" w:cstheme="minorHAnsi"/>
          <w:szCs w:val="22"/>
        </w:rPr>
        <w:t xml:space="preserve"> MMC-Hub</w:t>
      </w:r>
      <w:r>
        <w:rPr>
          <w:rFonts w:asciiTheme="minorHAnsi" w:hAnsiTheme="minorHAnsi" w:cstheme="minorHAnsi"/>
          <w:szCs w:val="22"/>
        </w:rPr>
        <w:t>?</w:t>
      </w:r>
    </w:p>
    <w:p w14:paraId="364760D0" w14:textId="77777777" w:rsidR="00136B9B" w:rsidRDefault="00136B9B" w:rsidP="00136B9B">
      <w:pPr>
        <w:pStyle w:val="Geenafstand"/>
        <w:ind w:left="720"/>
        <w:rPr>
          <w:rFonts w:asciiTheme="minorHAnsi" w:hAnsiTheme="minorHAnsi" w:cstheme="minorHAnsi"/>
          <w:szCs w:val="22"/>
        </w:rPr>
      </w:pPr>
      <w:r w:rsidRPr="001E7655">
        <w:rPr>
          <w:rFonts w:asciiTheme="minorHAnsi" w:hAnsiTheme="minorHAnsi" w:cstheme="minorHAnsi"/>
          <w:szCs w:val="22"/>
          <w:u w:val="single"/>
        </w:rPr>
        <w:t>Antwoord:</w:t>
      </w:r>
      <w:r>
        <w:rPr>
          <w:rFonts w:asciiTheme="minorHAnsi" w:hAnsiTheme="minorHAnsi" w:cstheme="minorHAnsi"/>
          <w:szCs w:val="22"/>
        </w:rPr>
        <w:t xml:space="preserve"> Dat klopt. </w:t>
      </w:r>
    </w:p>
    <w:p w14:paraId="6B59CBEC" w14:textId="77777777" w:rsidR="00136B9B" w:rsidRDefault="00136B9B" w:rsidP="00136B9B">
      <w:pPr>
        <w:pStyle w:val="Geenafstand"/>
        <w:rPr>
          <w:rFonts w:asciiTheme="minorHAnsi" w:hAnsiTheme="minorHAnsi" w:cstheme="minorHAnsi"/>
          <w:szCs w:val="22"/>
        </w:rPr>
      </w:pPr>
    </w:p>
    <w:p w14:paraId="6EF11E0F" w14:textId="77777777" w:rsidR="00136B9B" w:rsidRDefault="00136B9B" w:rsidP="00136B9B">
      <w:pPr>
        <w:pStyle w:val="Geenafstand"/>
        <w:numPr>
          <w:ilvl w:val="0"/>
          <w:numId w:val="2"/>
        </w:numPr>
        <w:rPr>
          <w:rFonts w:asciiTheme="minorHAnsi" w:hAnsiTheme="minorHAnsi" w:cstheme="minorHAnsi"/>
          <w:szCs w:val="22"/>
        </w:rPr>
      </w:pPr>
      <w:r>
        <w:rPr>
          <w:rFonts w:asciiTheme="minorHAnsi" w:hAnsiTheme="minorHAnsi" w:cstheme="minorHAnsi"/>
          <w:szCs w:val="22"/>
        </w:rPr>
        <w:t>B</w:t>
      </w:r>
      <w:r w:rsidRPr="001E7655">
        <w:rPr>
          <w:rFonts w:asciiTheme="minorHAnsi" w:hAnsiTheme="minorHAnsi" w:cstheme="minorHAnsi"/>
          <w:szCs w:val="22"/>
        </w:rPr>
        <w:t>ij Gas gaan de Ball berichten alleen naar de LV</w:t>
      </w:r>
      <w:r>
        <w:rPr>
          <w:rFonts w:asciiTheme="minorHAnsi" w:hAnsiTheme="minorHAnsi" w:cstheme="minorHAnsi"/>
          <w:szCs w:val="22"/>
        </w:rPr>
        <w:t>, is dit in scope?</w:t>
      </w:r>
    </w:p>
    <w:p w14:paraId="331B1312" w14:textId="77777777" w:rsidR="00136B9B" w:rsidRDefault="00136B9B" w:rsidP="00136B9B">
      <w:pPr>
        <w:pStyle w:val="Geenafstand"/>
        <w:ind w:left="720"/>
        <w:rPr>
          <w:rFonts w:asciiTheme="minorHAnsi" w:hAnsiTheme="minorHAnsi" w:cstheme="minorHAnsi"/>
          <w:szCs w:val="22"/>
        </w:rPr>
      </w:pPr>
      <w:r w:rsidRPr="0044606D">
        <w:rPr>
          <w:rFonts w:asciiTheme="minorHAnsi" w:hAnsiTheme="minorHAnsi" w:cstheme="minorHAnsi"/>
          <w:szCs w:val="22"/>
          <w:u w:val="single"/>
        </w:rPr>
        <w:t>Antwoord:</w:t>
      </w:r>
      <w:r>
        <w:rPr>
          <w:rFonts w:asciiTheme="minorHAnsi" w:hAnsiTheme="minorHAnsi" w:cstheme="minorHAnsi"/>
          <w:szCs w:val="22"/>
        </w:rPr>
        <w:t xml:space="preserve"> Niet in scope van TR2021. Deze blijven gewoon uitgezonden worden via de Nexus Hub. </w:t>
      </w:r>
    </w:p>
    <w:p w14:paraId="30B7697D" w14:textId="77777777" w:rsidR="00136B9B" w:rsidRDefault="00136B9B" w:rsidP="00136B9B">
      <w:pPr>
        <w:pStyle w:val="Geenafstand"/>
        <w:rPr>
          <w:rFonts w:asciiTheme="minorHAnsi" w:hAnsiTheme="minorHAnsi" w:cstheme="minorHAnsi"/>
          <w:szCs w:val="22"/>
        </w:rPr>
      </w:pPr>
    </w:p>
    <w:p w14:paraId="0756B2FC" w14:textId="77777777" w:rsidR="00136B9B" w:rsidRDefault="00136B9B" w:rsidP="00136B9B">
      <w:pPr>
        <w:pStyle w:val="Geenafstand"/>
        <w:numPr>
          <w:ilvl w:val="0"/>
          <w:numId w:val="2"/>
        </w:numPr>
        <w:rPr>
          <w:rFonts w:asciiTheme="minorHAnsi" w:hAnsiTheme="minorHAnsi" w:cstheme="minorHAnsi"/>
          <w:szCs w:val="22"/>
        </w:rPr>
      </w:pPr>
      <w:r w:rsidRPr="00F45FE2">
        <w:rPr>
          <w:rFonts w:asciiTheme="minorHAnsi" w:hAnsiTheme="minorHAnsi" w:cstheme="minorHAnsi"/>
          <w:szCs w:val="22"/>
        </w:rPr>
        <w:t>Bij het reclameren stond als voorbeeld reden dat de reparatiemethode te lang geschat is.</w:t>
      </w:r>
      <w:r w:rsidRPr="001E7655">
        <w:rPr>
          <w:rFonts w:asciiTheme="minorHAnsi" w:hAnsiTheme="minorHAnsi" w:cstheme="minorHAnsi"/>
          <w:szCs w:val="22"/>
        </w:rPr>
        <w:t xml:space="preserve"> In de service beschrijving </w:t>
      </w:r>
      <w:r>
        <w:rPr>
          <w:rFonts w:asciiTheme="minorHAnsi" w:hAnsiTheme="minorHAnsi" w:cstheme="minorHAnsi"/>
          <w:szCs w:val="22"/>
        </w:rPr>
        <w:t xml:space="preserve">BS Uitwisselen meetgegevens tijdseries </w:t>
      </w:r>
      <w:r w:rsidRPr="001E7655">
        <w:rPr>
          <w:rFonts w:asciiTheme="minorHAnsi" w:hAnsiTheme="minorHAnsi" w:cstheme="minorHAnsi"/>
          <w:szCs w:val="22"/>
        </w:rPr>
        <w:t>van de tijdsreeksen is dit geen herkomst indicatie of wordt hier de berekende indicatie bedoeld? En moeten dan de berekende waarde bij een PAP (serieel MLOEA) als gemeten worden doorgegeven?</w:t>
      </w:r>
    </w:p>
    <w:p w14:paraId="60D5185B" w14:textId="77777777" w:rsidR="00136B9B" w:rsidRDefault="00136B9B">
      <w:pPr>
        <w:rPr>
          <w:rFonts w:cstheme="minorHAnsi"/>
          <w:u w:val="single"/>
        </w:rPr>
      </w:pPr>
      <w:r>
        <w:rPr>
          <w:rFonts w:cstheme="minorHAnsi"/>
          <w:u w:val="single"/>
        </w:rPr>
        <w:br w:type="page"/>
      </w:r>
    </w:p>
    <w:p w14:paraId="241D2778" w14:textId="0D07019A" w:rsidR="00136B9B" w:rsidRPr="001E7655" w:rsidRDefault="00136B9B" w:rsidP="00136B9B">
      <w:pPr>
        <w:pStyle w:val="Geenafstand"/>
        <w:ind w:left="720"/>
        <w:rPr>
          <w:rFonts w:asciiTheme="minorHAnsi" w:hAnsiTheme="minorHAnsi" w:cstheme="minorHAnsi"/>
          <w:szCs w:val="22"/>
          <w:u w:val="single"/>
        </w:rPr>
      </w:pPr>
      <w:r>
        <w:rPr>
          <w:rFonts w:asciiTheme="minorHAnsi" w:hAnsiTheme="minorHAnsi" w:cstheme="minorHAnsi"/>
          <w:szCs w:val="22"/>
          <w:u w:val="single"/>
        </w:rPr>
        <w:lastRenderedPageBreak/>
        <w:t xml:space="preserve">Antwoord: </w:t>
      </w:r>
      <w:r>
        <w:rPr>
          <w:rFonts w:asciiTheme="minorHAnsi" w:hAnsiTheme="minorHAnsi" w:cstheme="minorHAnsi"/>
          <w:szCs w:val="22"/>
        </w:rPr>
        <w:t>D</w:t>
      </w:r>
      <w:r w:rsidRPr="00732AFF">
        <w:rPr>
          <w:rFonts w:asciiTheme="minorHAnsi" w:hAnsiTheme="minorHAnsi" w:cstheme="minorHAnsi"/>
          <w:szCs w:val="22"/>
        </w:rPr>
        <w:t>e ontvange</w:t>
      </w:r>
      <w:r>
        <w:rPr>
          <w:rFonts w:asciiTheme="minorHAnsi" w:hAnsiTheme="minorHAnsi" w:cstheme="minorHAnsi"/>
          <w:szCs w:val="22"/>
        </w:rPr>
        <w:t>r</w:t>
      </w:r>
      <w:r w:rsidRPr="00732AFF">
        <w:rPr>
          <w:rFonts w:asciiTheme="minorHAnsi" w:hAnsiTheme="minorHAnsi" w:cstheme="minorHAnsi"/>
          <w:szCs w:val="22"/>
        </w:rPr>
        <w:t xml:space="preserve"> zou dat zelf zou moeten afleiden</w:t>
      </w:r>
      <w:r>
        <w:rPr>
          <w:rFonts w:asciiTheme="minorHAnsi" w:hAnsiTheme="minorHAnsi" w:cstheme="minorHAnsi"/>
          <w:szCs w:val="22"/>
        </w:rPr>
        <w:t xml:space="preserve"> op basis van de meetdagen die hij in de vorige dagen heeft ontvangen. Meetverantwoordelijke weet als het goed is waar hij een meetinrichting heeft hangen en wat hij dus ook direct meet. En hetgeen dat hij niet direct meet maar afgeleid heeft dat kan hij als gemeten opleveren. </w:t>
      </w:r>
    </w:p>
    <w:p w14:paraId="0D7FE9BC" w14:textId="77777777" w:rsidR="00136B9B" w:rsidRDefault="00136B9B" w:rsidP="00136B9B">
      <w:pPr>
        <w:pStyle w:val="Geenafstand"/>
        <w:rPr>
          <w:rFonts w:asciiTheme="minorHAnsi" w:hAnsiTheme="minorHAnsi" w:cstheme="minorHAnsi"/>
          <w:szCs w:val="22"/>
        </w:rPr>
      </w:pPr>
    </w:p>
    <w:p w14:paraId="7F367B2E" w14:textId="77777777" w:rsidR="00136B9B" w:rsidRDefault="00136B9B" w:rsidP="00136B9B">
      <w:pPr>
        <w:pStyle w:val="Geenafstand"/>
        <w:numPr>
          <w:ilvl w:val="0"/>
          <w:numId w:val="2"/>
        </w:numPr>
        <w:rPr>
          <w:rFonts w:asciiTheme="minorHAnsi" w:hAnsiTheme="minorHAnsi" w:cstheme="minorHAnsi"/>
          <w:szCs w:val="22"/>
        </w:rPr>
      </w:pPr>
      <w:r>
        <w:rPr>
          <w:rFonts w:asciiTheme="minorHAnsi" w:hAnsiTheme="minorHAnsi" w:cstheme="minorHAnsi"/>
          <w:szCs w:val="22"/>
        </w:rPr>
        <w:t>Er werd aangegeven in de berichten dat bepaalde zaken optioneel zijn. Hoe geeft de netbeheerder dit aan? Hoe weet je als MV wie welke data nou verwacht?</w:t>
      </w:r>
    </w:p>
    <w:p w14:paraId="68208227" w14:textId="77777777" w:rsidR="00136B9B" w:rsidRPr="00F45FE2" w:rsidRDefault="00136B9B" w:rsidP="00136B9B">
      <w:pPr>
        <w:pStyle w:val="Geenafstand"/>
        <w:ind w:left="720"/>
        <w:rPr>
          <w:rFonts w:asciiTheme="minorHAnsi" w:hAnsiTheme="minorHAnsi" w:cstheme="minorHAnsi"/>
          <w:szCs w:val="22"/>
        </w:rPr>
      </w:pPr>
      <w:r w:rsidRPr="00F45FE2">
        <w:rPr>
          <w:rFonts w:asciiTheme="minorHAnsi" w:hAnsiTheme="minorHAnsi" w:cstheme="minorHAnsi"/>
          <w:szCs w:val="22"/>
          <w:u w:val="single"/>
        </w:rPr>
        <w:t>Antwoord</w:t>
      </w:r>
      <w:r w:rsidRPr="00F45FE2">
        <w:rPr>
          <w:rFonts w:asciiTheme="minorHAnsi" w:hAnsiTheme="minorHAnsi" w:cstheme="minorHAnsi"/>
          <w:szCs w:val="22"/>
        </w:rPr>
        <w:t>:</w:t>
      </w:r>
      <w:r>
        <w:rPr>
          <w:rFonts w:asciiTheme="minorHAnsi" w:hAnsiTheme="minorHAnsi" w:cstheme="minorHAnsi"/>
          <w:szCs w:val="22"/>
        </w:rPr>
        <w:t xml:space="preserve"> verplicht en optionele velden zijn in XML schema gedefinieerd. Dit is per rol specifiek. Dit staat uitgeschreven in de </w:t>
      </w:r>
      <w:r w:rsidRPr="00F45FE2">
        <w:rPr>
          <w:rFonts w:asciiTheme="minorHAnsi" w:hAnsiTheme="minorHAnsi" w:cstheme="minorHAnsi"/>
          <w:szCs w:val="22"/>
        </w:rPr>
        <w:t xml:space="preserve">servicebeschrijving </w:t>
      </w:r>
    </w:p>
    <w:p w14:paraId="422E087B" w14:textId="77777777" w:rsidR="00136B9B" w:rsidRPr="00F45FE2" w:rsidRDefault="00136B9B" w:rsidP="00136B9B">
      <w:pPr>
        <w:pStyle w:val="Geenafstand"/>
        <w:ind w:left="720"/>
        <w:rPr>
          <w:rFonts w:asciiTheme="minorHAnsi" w:hAnsiTheme="minorHAnsi" w:cstheme="minorHAnsi"/>
          <w:color w:val="000000"/>
          <w:sz w:val="24"/>
          <w:szCs w:val="22"/>
        </w:rPr>
      </w:pPr>
      <w:r w:rsidRPr="00F45FE2">
        <w:rPr>
          <w:rFonts w:asciiTheme="minorHAnsi" w:hAnsiTheme="minorHAnsi" w:cstheme="minorHAnsi"/>
          <w:szCs w:val="22"/>
        </w:rPr>
        <w:t>Uitwisselen meetgegevens volumes en meterstanden. De MV levert volumes en meterstanden aan de PV en NB. Voor alleen de NB levert de MV daarnaast ook nog  restvolume gas en (week/maand)piekbelasting. Deze gegevens zijn daarom optioneel gedefinieerd in de XML berichten en ook zo beschreven in deze  servicebeschrijving</w:t>
      </w:r>
    </w:p>
    <w:p w14:paraId="7B082940" w14:textId="77777777" w:rsidR="00136B9B" w:rsidRDefault="00136B9B" w:rsidP="00136B9B">
      <w:pPr>
        <w:pStyle w:val="Geenafstand"/>
        <w:rPr>
          <w:rFonts w:asciiTheme="minorHAnsi" w:hAnsiTheme="minorHAnsi" w:cstheme="minorHAnsi"/>
          <w:szCs w:val="22"/>
        </w:rPr>
      </w:pPr>
    </w:p>
    <w:p w14:paraId="032382E6" w14:textId="77777777" w:rsidR="00136B9B" w:rsidRPr="00827414" w:rsidRDefault="00136B9B" w:rsidP="00136B9B">
      <w:pPr>
        <w:pStyle w:val="Geenafstand"/>
        <w:numPr>
          <w:ilvl w:val="0"/>
          <w:numId w:val="2"/>
        </w:numPr>
        <w:rPr>
          <w:rFonts w:asciiTheme="minorHAnsi" w:hAnsiTheme="minorHAnsi" w:cstheme="minorHAnsi"/>
          <w:szCs w:val="22"/>
        </w:rPr>
      </w:pPr>
      <w:r w:rsidRPr="00827414">
        <w:rPr>
          <w:rFonts w:asciiTheme="minorHAnsi" w:hAnsiTheme="minorHAnsi" w:cstheme="minorHAnsi"/>
          <w:szCs w:val="22"/>
        </w:rPr>
        <w:t xml:space="preserve">In hoeverre is er door Allocatie 2.0 impact te voorzien op het proces dat daar vanuit de LV-partijen aan vooraf gaat, de </w:t>
      </w:r>
      <w:proofErr w:type="spellStart"/>
      <w:r w:rsidRPr="00827414">
        <w:rPr>
          <w:rFonts w:asciiTheme="minorHAnsi" w:hAnsiTheme="minorHAnsi" w:cstheme="minorHAnsi"/>
          <w:szCs w:val="22"/>
        </w:rPr>
        <w:t>forecasting</w:t>
      </w:r>
      <w:proofErr w:type="spellEnd"/>
      <w:r w:rsidRPr="00827414">
        <w:rPr>
          <w:rFonts w:asciiTheme="minorHAnsi" w:hAnsiTheme="minorHAnsi" w:cstheme="minorHAnsi"/>
          <w:szCs w:val="22"/>
        </w:rPr>
        <w:t>?</w:t>
      </w:r>
    </w:p>
    <w:p w14:paraId="046174C5" w14:textId="77777777" w:rsidR="00136B9B" w:rsidRPr="00827414" w:rsidRDefault="00136B9B" w:rsidP="00136B9B">
      <w:pPr>
        <w:pStyle w:val="Geenafstand"/>
        <w:ind w:left="720"/>
        <w:rPr>
          <w:rFonts w:asciiTheme="minorHAnsi" w:hAnsiTheme="minorHAnsi" w:cstheme="minorHAnsi"/>
          <w:szCs w:val="22"/>
        </w:rPr>
      </w:pPr>
      <w:r w:rsidRPr="00827414">
        <w:rPr>
          <w:rFonts w:asciiTheme="minorHAnsi" w:hAnsiTheme="minorHAnsi" w:cstheme="minorHAnsi"/>
          <w:szCs w:val="22"/>
        </w:rPr>
        <w:t xml:space="preserve">Met de doelstelling om drempelverlagend te werken voor de energietransitie/innovatie neemt potentieel het risico op onbalans toe als de LV-partijen zich niet tijdig voorbereiden </w:t>
      </w:r>
      <w:r>
        <w:rPr>
          <w:rFonts w:asciiTheme="minorHAnsi" w:hAnsiTheme="minorHAnsi" w:cstheme="minorHAnsi"/>
          <w:szCs w:val="22"/>
        </w:rPr>
        <w:t>hier</w:t>
      </w:r>
      <w:r w:rsidRPr="00827414">
        <w:rPr>
          <w:rFonts w:asciiTheme="minorHAnsi" w:hAnsiTheme="minorHAnsi" w:cstheme="minorHAnsi"/>
          <w:szCs w:val="22"/>
        </w:rPr>
        <w:t>op.</w:t>
      </w:r>
    </w:p>
    <w:p w14:paraId="29C95A6C" w14:textId="77777777" w:rsidR="00136B9B" w:rsidRPr="00827414" w:rsidRDefault="00136B9B" w:rsidP="00136B9B">
      <w:pPr>
        <w:pStyle w:val="Geenafstand"/>
        <w:ind w:left="720"/>
        <w:rPr>
          <w:rFonts w:asciiTheme="minorHAnsi" w:hAnsiTheme="minorHAnsi" w:cstheme="minorHAnsi"/>
          <w:szCs w:val="22"/>
        </w:rPr>
      </w:pPr>
      <w:r w:rsidRPr="00827414">
        <w:rPr>
          <w:rFonts w:asciiTheme="minorHAnsi" w:hAnsiTheme="minorHAnsi" w:cstheme="minorHAnsi"/>
          <w:szCs w:val="22"/>
        </w:rPr>
        <w:t xml:space="preserve">We zien het nu op kleine schaal al bij </w:t>
      </w:r>
      <w:proofErr w:type="spellStart"/>
      <w:r w:rsidRPr="00827414">
        <w:rPr>
          <w:rFonts w:asciiTheme="minorHAnsi" w:hAnsiTheme="minorHAnsi" w:cstheme="minorHAnsi"/>
          <w:szCs w:val="22"/>
        </w:rPr>
        <w:t>iSMA</w:t>
      </w:r>
      <w:proofErr w:type="spellEnd"/>
      <w:r w:rsidRPr="00827414">
        <w:rPr>
          <w:rFonts w:asciiTheme="minorHAnsi" w:hAnsiTheme="minorHAnsi" w:cstheme="minorHAnsi"/>
          <w:szCs w:val="22"/>
        </w:rPr>
        <w:t xml:space="preserve">, waarbij LV-partijen denken dat ze geen risico lopen als ze klanten op (gewogen) marktprijs afrekenen maar in hun </w:t>
      </w:r>
      <w:proofErr w:type="spellStart"/>
      <w:r w:rsidRPr="00827414">
        <w:rPr>
          <w:rFonts w:asciiTheme="minorHAnsi" w:hAnsiTheme="minorHAnsi" w:cstheme="minorHAnsi"/>
          <w:szCs w:val="22"/>
        </w:rPr>
        <w:t>forecasting</w:t>
      </w:r>
      <w:proofErr w:type="spellEnd"/>
      <w:r w:rsidRPr="00827414">
        <w:rPr>
          <w:rFonts w:asciiTheme="minorHAnsi" w:hAnsiTheme="minorHAnsi" w:cstheme="minorHAnsi"/>
          <w:szCs w:val="22"/>
        </w:rPr>
        <w:t xml:space="preserve"> geen idee hebben van het profiel van de klanten in kwestie.</w:t>
      </w:r>
    </w:p>
    <w:p w14:paraId="2C9EBC31" w14:textId="77777777" w:rsidR="00136B9B" w:rsidRDefault="00136B9B" w:rsidP="00136B9B">
      <w:pPr>
        <w:pStyle w:val="Geenafstand"/>
        <w:ind w:left="720"/>
        <w:rPr>
          <w:rFonts w:asciiTheme="minorHAnsi" w:hAnsiTheme="minorHAnsi" w:cstheme="minorHAnsi"/>
          <w:szCs w:val="22"/>
        </w:rPr>
      </w:pPr>
      <w:r w:rsidRPr="00827414">
        <w:rPr>
          <w:rFonts w:asciiTheme="minorHAnsi" w:hAnsiTheme="minorHAnsi" w:cstheme="minorHAnsi"/>
          <w:szCs w:val="22"/>
        </w:rPr>
        <w:t>Benieuwd naar jullie reactie.</w:t>
      </w:r>
    </w:p>
    <w:p w14:paraId="60A65BA8" w14:textId="77777777" w:rsidR="00136B9B" w:rsidRPr="00F45FE2" w:rsidRDefault="00136B9B" w:rsidP="00136B9B">
      <w:pPr>
        <w:pStyle w:val="Geenafstand"/>
        <w:ind w:left="720"/>
        <w:rPr>
          <w:rFonts w:asciiTheme="minorHAnsi" w:hAnsiTheme="minorHAnsi" w:cstheme="minorHAnsi"/>
          <w:szCs w:val="22"/>
        </w:rPr>
      </w:pPr>
      <w:r w:rsidRPr="00F45FE2">
        <w:rPr>
          <w:rFonts w:asciiTheme="minorHAnsi" w:hAnsiTheme="minorHAnsi" w:cstheme="minorHAnsi"/>
          <w:szCs w:val="22"/>
          <w:u w:val="single"/>
        </w:rPr>
        <w:t>Antwoord:</w:t>
      </w:r>
      <w:r w:rsidRPr="00F45FE2">
        <w:rPr>
          <w:rFonts w:asciiTheme="minorHAnsi" w:hAnsiTheme="minorHAnsi" w:cstheme="minorHAnsi"/>
          <w:szCs w:val="22"/>
        </w:rPr>
        <w:t xml:space="preserve"> Binnen het NEDU Programma Allocatie 2.0 zijn alle marktrollen vertegenwoordigd. We gaan ervan uit dat deze impact op de leveranciers via de vertegenwoordiging van de marktrol leverancier gedeeld wordt met de achterban.</w:t>
      </w:r>
    </w:p>
    <w:p w14:paraId="691738E6" w14:textId="77777777" w:rsidR="00136B9B" w:rsidRPr="00A60E23" w:rsidRDefault="00136B9B" w:rsidP="00136B9B">
      <w:pPr>
        <w:pStyle w:val="Geenafstand"/>
        <w:ind w:left="720"/>
        <w:rPr>
          <w:rFonts w:asciiTheme="minorHAnsi" w:hAnsiTheme="minorHAnsi" w:cstheme="minorHAnsi"/>
          <w:szCs w:val="22"/>
          <w:u w:val="single"/>
        </w:rPr>
      </w:pPr>
    </w:p>
    <w:p w14:paraId="3AEEB143" w14:textId="77777777" w:rsidR="00136B9B" w:rsidRDefault="00136B9B" w:rsidP="00136B9B">
      <w:pPr>
        <w:pStyle w:val="Geenafstand"/>
        <w:rPr>
          <w:rFonts w:asciiTheme="minorHAnsi" w:hAnsiTheme="minorHAnsi" w:cstheme="minorHAnsi"/>
          <w:szCs w:val="22"/>
        </w:rPr>
      </w:pPr>
    </w:p>
    <w:p w14:paraId="72132BC8" w14:textId="77777777" w:rsidR="00136B9B" w:rsidRDefault="00136B9B" w:rsidP="00136B9B">
      <w:pPr>
        <w:pStyle w:val="Geenafstand"/>
        <w:numPr>
          <w:ilvl w:val="0"/>
          <w:numId w:val="2"/>
        </w:numPr>
        <w:rPr>
          <w:lang w:eastAsia="nl-NL"/>
        </w:rPr>
      </w:pPr>
      <w:r w:rsidRPr="0085637C">
        <w:rPr>
          <w:lang w:eastAsia="nl-NL"/>
        </w:rPr>
        <w:t>Zijn er al afspraken gemaakt over testdata en periode bij de function</w:t>
      </w:r>
      <w:r>
        <w:rPr>
          <w:lang w:eastAsia="nl-NL"/>
        </w:rPr>
        <w:t>eel</w:t>
      </w:r>
      <w:r w:rsidRPr="0085637C">
        <w:rPr>
          <w:lang w:eastAsia="nl-NL"/>
        </w:rPr>
        <w:t xml:space="preserve"> test</w:t>
      </w:r>
      <w:r>
        <w:rPr>
          <w:lang w:eastAsia="nl-NL"/>
        </w:rPr>
        <w:t>en</w:t>
      </w:r>
      <w:r w:rsidRPr="0085637C">
        <w:rPr>
          <w:lang w:eastAsia="nl-NL"/>
        </w:rPr>
        <w:t>?</w:t>
      </w:r>
    </w:p>
    <w:p w14:paraId="64838CB1" w14:textId="77777777" w:rsidR="00136B9B" w:rsidRPr="0085637C" w:rsidRDefault="00136B9B" w:rsidP="00136B9B">
      <w:pPr>
        <w:pStyle w:val="Geenafstand"/>
        <w:ind w:left="720"/>
        <w:rPr>
          <w:lang w:eastAsia="nl-NL"/>
        </w:rPr>
      </w:pPr>
      <w:r>
        <w:rPr>
          <w:u w:val="single"/>
          <w:lang w:eastAsia="nl-NL"/>
        </w:rPr>
        <w:t>Antwoord:</w:t>
      </w:r>
      <w:r>
        <w:rPr>
          <w:lang w:eastAsia="nl-NL"/>
        </w:rPr>
        <w:t xml:space="preserve"> Er zijn hier geen specifieke afspraken over gemaakt.</w:t>
      </w:r>
    </w:p>
    <w:p w14:paraId="25B95804" w14:textId="77777777" w:rsidR="00136B9B" w:rsidRDefault="00136B9B" w:rsidP="00136B9B">
      <w:pPr>
        <w:pStyle w:val="Geenafstand"/>
        <w:rPr>
          <w:u w:val="single"/>
          <w:lang w:eastAsia="nl-NL"/>
        </w:rPr>
      </w:pPr>
    </w:p>
    <w:p w14:paraId="527252A4" w14:textId="77777777" w:rsidR="00136B9B" w:rsidRDefault="00136B9B" w:rsidP="00136B9B">
      <w:pPr>
        <w:pStyle w:val="Geenafstand"/>
        <w:numPr>
          <w:ilvl w:val="0"/>
          <w:numId w:val="2"/>
        </w:numPr>
        <w:rPr>
          <w:lang w:eastAsia="nl-NL"/>
        </w:rPr>
      </w:pPr>
      <w:r w:rsidRPr="0085637C">
        <w:rPr>
          <w:lang w:eastAsia="nl-NL"/>
        </w:rPr>
        <w:t>Kan er per groepje een 'trekker' worden benoemd?</w:t>
      </w:r>
    </w:p>
    <w:p w14:paraId="06D93878" w14:textId="77777777" w:rsidR="00136B9B" w:rsidRDefault="00136B9B" w:rsidP="00136B9B">
      <w:pPr>
        <w:pStyle w:val="Geenafstand"/>
        <w:ind w:left="720"/>
        <w:rPr>
          <w:u w:val="single"/>
          <w:lang w:eastAsia="nl-NL"/>
        </w:rPr>
      </w:pPr>
      <w:r>
        <w:rPr>
          <w:u w:val="single"/>
          <w:lang w:eastAsia="nl-NL"/>
        </w:rPr>
        <w:t>Antwoord:</w:t>
      </w:r>
      <w:r w:rsidRPr="00CE1CC1">
        <w:rPr>
          <w:lang w:eastAsia="nl-NL"/>
        </w:rPr>
        <w:t xml:space="preserve"> </w:t>
      </w:r>
      <w:r>
        <w:rPr>
          <w:lang w:eastAsia="nl-NL"/>
        </w:rPr>
        <w:t xml:space="preserve">detailtestplan GAT wordt in september ter vaststelling aangeboden. Wordt onderdeel van de GAT. Dan wordt ook de indeling van de GAT-testgroepen bekend worden op </w:t>
      </w:r>
      <w:proofErr w:type="spellStart"/>
      <w:r>
        <w:rPr>
          <w:lang w:eastAsia="nl-NL"/>
        </w:rPr>
        <w:t>mijnNEDU</w:t>
      </w:r>
      <w:proofErr w:type="spellEnd"/>
      <w:r>
        <w:rPr>
          <w:lang w:eastAsia="nl-NL"/>
        </w:rPr>
        <w:t>.</w:t>
      </w:r>
    </w:p>
    <w:p w14:paraId="565813BB" w14:textId="77777777" w:rsidR="00136B9B" w:rsidRDefault="00136B9B" w:rsidP="00136B9B">
      <w:pPr>
        <w:pStyle w:val="Geenafstand"/>
        <w:rPr>
          <w:u w:val="single"/>
          <w:lang w:eastAsia="nl-NL"/>
        </w:rPr>
      </w:pPr>
    </w:p>
    <w:p w14:paraId="0BF9D95C" w14:textId="77777777" w:rsidR="00136B9B" w:rsidRDefault="00136B9B" w:rsidP="00136B9B">
      <w:pPr>
        <w:pStyle w:val="Geenafstand"/>
        <w:numPr>
          <w:ilvl w:val="0"/>
          <w:numId w:val="2"/>
        </w:numPr>
        <w:rPr>
          <w:lang w:eastAsia="nl-NL"/>
        </w:rPr>
      </w:pPr>
      <w:r w:rsidRPr="0085637C">
        <w:rPr>
          <w:lang w:eastAsia="nl-NL"/>
        </w:rPr>
        <w:t xml:space="preserve">Wordt er getest en gekwalificeerd per marktpartij of per </w:t>
      </w:r>
      <w:proofErr w:type="spellStart"/>
      <w:r w:rsidRPr="0085637C">
        <w:rPr>
          <w:lang w:eastAsia="nl-NL"/>
        </w:rPr>
        <w:t>back-end</w:t>
      </w:r>
      <w:proofErr w:type="spellEnd"/>
      <w:r w:rsidRPr="0085637C">
        <w:rPr>
          <w:lang w:eastAsia="nl-NL"/>
        </w:rPr>
        <w:t xml:space="preserve"> (ik doel daarbij op C-ARM, waar alle </w:t>
      </w:r>
      <w:proofErr w:type="spellStart"/>
      <w:r w:rsidRPr="0085637C">
        <w:rPr>
          <w:lang w:eastAsia="nl-NL"/>
        </w:rPr>
        <w:t>RNB's</w:t>
      </w:r>
      <w:proofErr w:type="spellEnd"/>
      <w:r w:rsidRPr="0085637C">
        <w:rPr>
          <w:lang w:eastAsia="nl-NL"/>
        </w:rPr>
        <w:t xml:space="preserve"> hetzelfde systeem gebruiken om hun berichten te genereren)?</w:t>
      </w:r>
    </w:p>
    <w:p w14:paraId="0B144B88" w14:textId="77777777" w:rsidR="00136B9B" w:rsidRPr="00CE1CC1" w:rsidRDefault="00136B9B" w:rsidP="00136B9B">
      <w:pPr>
        <w:pStyle w:val="Geenafstand"/>
        <w:ind w:left="720"/>
        <w:rPr>
          <w:lang w:eastAsia="nl-NL"/>
        </w:rPr>
      </w:pPr>
      <w:r>
        <w:rPr>
          <w:u w:val="single"/>
          <w:lang w:eastAsia="nl-NL"/>
        </w:rPr>
        <w:t>Antwoord:</w:t>
      </w:r>
      <w:r>
        <w:rPr>
          <w:lang w:eastAsia="nl-NL"/>
        </w:rPr>
        <w:t xml:space="preserve"> Er wordt getest per marktpartij. Daarbij is het makkelijker als er één gedeeld systeem gebruikt wordt. </w:t>
      </w:r>
    </w:p>
    <w:p w14:paraId="24A26139" w14:textId="77777777" w:rsidR="00136B9B" w:rsidRDefault="00136B9B" w:rsidP="00136B9B">
      <w:pPr>
        <w:pStyle w:val="Geenafstand"/>
        <w:rPr>
          <w:u w:val="single"/>
          <w:lang w:eastAsia="nl-NL"/>
        </w:rPr>
      </w:pPr>
    </w:p>
    <w:p w14:paraId="04787FC2" w14:textId="77777777" w:rsidR="00136B9B" w:rsidRDefault="00136B9B" w:rsidP="00136B9B">
      <w:pPr>
        <w:pStyle w:val="Geenafstand"/>
        <w:numPr>
          <w:ilvl w:val="0"/>
          <w:numId w:val="2"/>
        </w:numPr>
        <w:rPr>
          <w:lang w:eastAsia="nl-NL"/>
        </w:rPr>
      </w:pPr>
      <w:r w:rsidRPr="0085637C">
        <w:rPr>
          <w:lang w:eastAsia="nl-NL"/>
        </w:rPr>
        <w:t>Worden er ook testcases meegenomen met overgang zomer/winter en winter/zomertijd?</w:t>
      </w:r>
    </w:p>
    <w:p w14:paraId="1DC9E3DC" w14:textId="77777777" w:rsidR="00136B9B" w:rsidRPr="00CE1CC1" w:rsidRDefault="00136B9B" w:rsidP="00136B9B">
      <w:pPr>
        <w:pStyle w:val="Geenafstand"/>
        <w:ind w:left="720"/>
        <w:rPr>
          <w:lang w:eastAsia="nl-NL"/>
        </w:rPr>
      </w:pPr>
      <w:r>
        <w:rPr>
          <w:u w:val="single"/>
          <w:lang w:eastAsia="nl-NL"/>
        </w:rPr>
        <w:t>Antwoord:</w:t>
      </w:r>
      <w:r>
        <w:rPr>
          <w:lang w:eastAsia="nl-NL"/>
        </w:rPr>
        <w:t xml:space="preserve"> Deze wordt meegenomen.</w:t>
      </w:r>
    </w:p>
    <w:p w14:paraId="6537331B" w14:textId="77777777" w:rsidR="00136B9B" w:rsidRDefault="00136B9B" w:rsidP="00136B9B">
      <w:pPr>
        <w:pStyle w:val="Geenafstand"/>
        <w:rPr>
          <w:u w:val="single"/>
          <w:lang w:eastAsia="nl-NL"/>
        </w:rPr>
      </w:pPr>
    </w:p>
    <w:p w14:paraId="11B077E4" w14:textId="77777777" w:rsidR="00136B9B" w:rsidRDefault="00136B9B" w:rsidP="00136B9B">
      <w:pPr>
        <w:pStyle w:val="Geenafstand"/>
        <w:numPr>
          <w:ilvl w:val="0"/>
          <w:numId w:val="2"/>
        </w:numPr>
        <w:rPr>
          <w:lang w:eastAsia="nl-NL"/>
        </w:rPr>
      </w:pPr>
      <w:r w:rsidRPr="00CE1CC1">
        <w:rPr>
          <w:lang w:eastAsia="nl-NL"/>
        </w:rPr>
        <w:t xml:space="preserve">Op </w:t>
      </w:r>
      <w:proofErr w:type="spellStart"/>
      <w:r w:rsidRPr="00CE1CC1">
        <w:rPr>
          <w:lang w:eastAsia="nl-NL"/>
        </w:rPr>
        <w:t>myTennet</w:t>
      </w:r>
      <w:proofErr w:type="spellEnd"/>
      <w:r w:rsidRPr="00CE1CC1">
        <w:rPr>
          <w:lang w:eastAsia="nl-NL"/>
        </w:rPr>
        <w:t xml:space="preserve"> (Pagina's - IT Verbindingen (tennet.eu)) staan op dit moment nog geen </w:t>
      </w:r>
      <w:proofErr w:type="spellStart"/>
      <w:r w:rsidRPr="00CE1CC1">
        <w:rPr>
          <w:lang w:eastAsia="nl-NL"/>
        </w:rPr>
        <w:t>wsdl</w:t>
      </w:r>
      <w:proofErr w:type="spellEnd"/>
      <w:r w:rsidRPr="00CE1CC1">
        <w:rPr>
          <w:lang w:eastAsia="nl-NL"/>
        </w:rPr>
        <w:t xml:space="preserve"> bestanden. Wat is de planning om die daarop te publi</w:t>
      </w:r>
      <w:r>
        <w:rPr>
          <w:lang w:eastAsia="nl-NL"/>
        </w:rPr>
        <w:t>c</w:t>
      </w:r>
      <w:r w:rsidRPr="00CE1CC1">
        <w:rPr>
          <w:lang w:eastAsia="nl-NL"/>
        </w:rPr>
        <w:t>eren?</w:t>
      </w:r>
    </w:p>
    <w:p w14:paraId="39F41A94" w14:textId="77777777" w:rsidR="00136B9B" w:rsidRDefault="00136B9B" w:rsidP="00136B9B">
      <w:pPr>
        <w:pStyle w:val="Geenafstand"/>
        <w:ind w:left="720"/>
        <w:rPr>
          <w:rFonts w:asciiTheme="minorHAnsi" w:hAnsiTheme="minorHAnsi" w:cstheme="minorHAnsi"/>
          <w:szCs w:val="22"/>
        </w:rPr>
      </w:pPr>
      <w:r>
        <w:rPr>
          <w:u w:val="single"/>
          <w:lang w:eastAsia="nl-NL"/>
        </w:rPr>
        <w:t>Antwoord:</w:t>
      </w:r>
      <w:r>
        <w:rPr>
          <w:lang w:eastAsia="nl-NL"/>
        </w:rPr>
        <w:t xml:space="preserve"> Nu staat ze er wel.</w:t>
      </w:r>
    </w:p>
    <w:p w14:paraId="64AC74CF" w14:textId="77777777" w:rsidR="00136B9B" w:rsidRDefault="00136B9B" w:rsidP="00136B9B">
      <w:pPr>
        <w:pStyle w:val="Geenafstand"/>
        <w:ind w:left="720"/>
        <w:rPr>
          <w:lang w:eastAsia="nl-NL"/>
        </w:rPr>
      </w:pPr>
      <w:hyperlink r:id="rId8" w:anchor="/mmchub/webservices" w:history="1">
        <w:r w:rsidRPr="00A906CA">
          <w:rPr>
            <w:rStyle w:val="Hyperlink"/>
          </w:rPr>
          <w:t>https://my.tennet.eu/nl/Paginas/ITConnectivity.aspx#/mmchub/webservices</w:t>
        </w:r>
      </w:hyperlink>
    </w:p>
    <w:p w14:paraId="470A0942" w14:textId="77777777" w:rsidR="00136B9B" w:rsidRDefault="00136B9B" w:rsidP="00136B9B">
      <w:pPr>
        <w:pStyle w:val="Geenafstand"/>
        <w:rPr>
          <w:lang w:eastAsia="nl-NL"/>
        </w:rPr>
      </w:pPr>
    </w:p>
    <w:p w14:paraId="6711FD92" w14:textId="77777777" w:rsidR="00136B9B" w:rsidRDefault="00136B9B" w:rsidP="00136B9B">
      <w:pPr>
        <w:pStyle w:val="Geenafstand"/>
        <w:numPr>
          <w:ilvl w:val="0"/>
          <w:numId w:val="2"/>
        </w:numPr>
        <w:rPr>
          <w:lang w:eastAsia="nl-NL"/>
        </w:rPr>
      </w:pPr>
      <w:r>
        <w:rPr>
          <w:lang w:eastAsia="nl-NL"/>
        </w:rPr>
        <w:t>Waar kan ik de BRS 3.0 vinden</w:t>
      </w:r>
    </w:p>
    <w:p w14:paraId="3839A6A7" w14:textId="77777777" w:rsidR="00136B9B" w:rsidRDefault="00136B9B" w:rsidP="00136B9B">
      <w:pPr>
        <w:pStyle w:val="Geenafstand"/>
        <w:ind w:left="720"/>
        <w:rPr>
          <w:lang w:eastAsia="nl-NL"/>
        </w:rPr>
      </w:pPr>
      <w:r>
        <w:rPr>
          <w:u w:val="single"/>
          <w:lang w:eastAsia="nl-NL"/>
        </w:rPr>
        <w:lastRenderedPageBreak/>
        <w:t>Antwoord:</w:t>
      </w:r>
      <w:r>
        <w:rPr>
          <w:lang w:eastAsia="nl-NL"/>
        </w:rPr>
        <w:t xml:space="preserve"> BRS kan je vinden op </w:t>
      </w:r>
      <w:proofErr w:type="spellStart"/>
      <w:r>
        <w:rPr>
          <w:lang w:eastAsia="nl-NL"/>
        </w:rPr>
        <w:t>mijnNEDU</w:t>
      </w:r>
      <w:proofErr w:type="spellEnd"/>
      <w:r>
        <w:rPr>
          <w:lang w:eastAsia="nl-NL"/>
        </w:rPr>
        <w:t xml:space="preserve"> onder het kopje releases/</w:t>
      </w:r>
      <w:proofErr w:type="spellStart"/>
      <w:r>
        <w:rPr>
          <w:lang w:eastAsia="nl-NL"/>
        </w:rPr>
        <w:t>themarelease</w:t>
      </w:r>
      <w:proofErr w:type="spellEnd"/>
      <w:r>
        <w:rPr>
          <w:lang w:eastAsia="nl-NL"/>
        </w:rPr>
        <w:t xml:space="preserve"> TR2021 aangezien het nog onderdeel is van een lopend project. </w:t>
      </w:r>
    </w:p>
    <w:p w14:paraId="16BB1BA1" w14:textId="77777777" w:rsidR="00136B9B" w:rsidRDefault="00136B9B" w:rsidP="00136B9B">
      <w:pPr>
        <w:pStyle w:val="Geenafstand"/>
        <w:ind w:left="720"/>
        <w:rPr>
          <w:lang w:eastAsia="nl-NL"/>
        </w:rPr>
      </w:pPr>
      <w:hyperlink r:id="rId9" w:history="1">
        <w:proofErr w:type="spellStart"/>
        <w:r>
          <w:rPr>
            <w:rStyle w:val="Hyperlink"/>
          </w:rPr>
          <w:t>ThemaRelease</w:t>
        </w:r>
        <w:proofErr w:type="spellEnd"/>
        <w:r>
          <w:rPr>
            <w:rStyle w:val="Hyperlink"/>
          </w:rPr>
          <w:t xml:space="preserve"> 2021 - Documenten - Alle documenten (sharepoint.com)</w:t>
        </w:r>
      </w:hyperlink>
    </w:p>
    <w:p w14:paraId="231FA37E" w14:textId="77777777" w:rsidR="00136B9B" w:rsidRDefault="00136B9B" w:rsidP="00136B9B">
      <w:pPr>
        <w:pStyle w:val="Geenafstand"/>
        <w:rPr>
          <w:lang w:eastAsia="nl-NL"/>
        </w:rPr>
      </w:pPr>
    </w:p>
    <w:p w14:paraId="0FCFCE80" w14:textId="77777777" w:rsidR="00136B9B" w:rsidRDefault="00136B9B" w:rsidP="00136B9B">
      <w:pPr>
        <w:pStyle w:val="Geenafstand"/>
        <w:numPr>
          <w:ilvl w:val="0"/>
          <w:numId w:val="2"/>
        </w:numPr>
        <w:rPr>
          <w:lang w:eastAsia="nl-NL"/>
        </w:rPr>
      </w:pPr>
      <w:r>
        <w:rPr>
          <w:lang w:eastAsia="nl-NL"/>
        </w:rPr>
        <w:t xml:space="preserve">Kan er een </w:t>
      </w:r>
      <w:proofErr w:type="spellStart"/>
      <w:r>
        <w:rPr>
          <w:lang w:eastAsia="nl-NL"/>
        </w:rPr>
        <w:t>one</w:t>
      </w:r>
      <w:proofErr w:type="spellEnd"/>
      <w:r>
        <w:rPr>
          <w:lang w:eastAsia="nl-NL"/>
        </w:rPr>
        <w:t xml:space="preserve"> pager opgesteld worden met doel en samenstelling van KBG-T? </w:t>
      </w:r>
    </w:p>
    <w:p w14:paraId="3231C10B" w14:textId="77777777" w:rsidR="00136B9B" w:rsidRDefault="00136B9B" w:rsidP="00136B9B">
      <w:pPr>
        <w:pStyle w:val="Geenafstand"/>
        <w:ind w:left="720"/>
        <w:rPr>
          <w:lang w:eastAsia="nl-NL"/>
        </w:rPr>
      </w:pPr>
      <w:r>
        <w:rPr>
          <w:u w:val="single"/>
          <w:lang w:eastAsia="nl-NL"/>
        </w:rPr>
        <w:t xml:space="preserve">Antwoord: </w:t>
      </w:r>
      <w:r>
        <w:rPr>
          <w:lang w:eastAsia="nl-NL"/>
        </w:rPr>
        <w:t xml:space="preserve">deze zal opgesteld worden en op </w:t>
      </w:r>
      <w:proofErr w:type="spellStart"/>
      <w:r>
        <w:rPr>
          <w:lang w:eastAsia="nl-NL"/>
        </w:rPr>
        <w:t>mijnNEDU</w:t>
      </w:r>
      <w:proofErr w:type="spellEnd"/>
      <w:r>
        <w:rPr>
          <w:lang w:eastAsia="nl-NL"/>
        </w:rPr>
        <w:t xml:space="preserve"> gepubliceerd worden. </w:t>
      </w:r>
    </w:p>
    <w:p w14:paraId="39C793D8" w14:textId="77777777" w:rsidR="00136B9B" w:rsidRDefault="00136B9B" w:rsidP="00136B9B">
      <w:pPr>
        <w:pStyle w:val="Geenafstand"/>
        <w:rPr>
          <w:lang w:eastAsia="nl-NL"/>
        </w:rPr>
      </w:pPr>
    </w:p>
    <w:p w14:paraId="387F9EEF" w14:textId="77777777" w:rsidR="00136B9B" w:rsidRDefault="00136B9B" w:rsidP="00136B9B">
      <w:pPr>
        <w:pStyle w:val="Geenafstand"/>
        <w:numPr>
          <w:ilvl w:val="0"/>
          <w:numId w:val="2"/>
        </w:numPr>
        <w:rPr>
          <w:lang w:eastAsia="nl-NL"/>
        </w:rPr>
      </w:pPr>
      <w:r w:rsidRPr="00FA6505">
        <w:rPr>
          <w:lang w:eastAsia="nl-NL"/>
        </w:rPr>
        <w:t xml:space="preserve">Is </w:t>
      </w:r>
      <w:proofErr w:type="spellStart"/>
      <w:r w:rsidRPr="00FA6505">
        <w:rPr>
          <w:lang w:eastAsia="nl-NL"/>
        </w:rPr>
        <w:t>MaandMax</w:t>
      </w:r>
      <w:proofErr w:type="spellEnd"/>
      <w:r w:rsidRPr="00FA6505">
        <w:rPr>
          <w:lang w:eastAsia="nl-NL"/>
        </w:rPr>
        <w:t xml:space="preserve"> </w:t>
      </w:r>
      <w:proofErr w:type="spellStart"/>
      <w:r w:rsidRPr="00FA6505">
        <w:rPr>
          <w:lang w:eastAsia="nl-NL"/>
        </w:rPr>
        <w:t>Invoeding</w:t>
      </w:r>
      <w:proofErr w:type="spellEnd"/>
      <w:r w:rsidRPr="00FA6505">
        <w:rPr>
          <w:lang w:eastAsia="nl-NL"/>
        </w:rPr>
        <w:t xml:space="preserve"> verplicht voor MV en is wijze van vaststellen </w:t>
      </w:r>
      <w:proofErr w:type="spellStart"/>
      <w:r w:rsidRPr="00FA6505">
        <w:rPr>
          <w:lang w:eastAsia="nl-NL"/>
        </w:rPr>
        <w:t>MaandMax</w:t>
      </w:r>
      <w:proofErr w:type="spellEnd"/>
      <w:r w:rsidRPr="00FA6505">
        <w:rPr>
          <w:lang w:eastAsia="nl-NL"/>
        </w:rPr>
        <w:t xml:space="preserve"> </w:t>
      </w:r>
      <w:proofErr w:type="spellStart"/>
      <w:r w:rsidRPr="00FA6505">
        <w:rPr>
          <w:lang w:eastAsia="nl-NL"/>
        </w:rPr>
        <w:t>Invoeding</w:t>
      </w:r>
      <w:proofErr w:type="spellEnd"/>
      <w:r w:rsidRPr="00FA6505">
        <w:rPr>
          <w:lang w:eastAsia="nl-NL"/>
        </w:rPr>
        <w:t xml:space="preserve"> bepaald.</w:t>
      </w:r>
    </w:p>
    <w:p w14:paraId="13010C05" w14:textId="77777777" w:rsidR="00136B9B" w:rsidRDefault="00136B9B" w:rsidP="00136B9B">
      <w:pPr>
        <w:pStyle w:val="Geenafstand"/>
        <w:ind w:left="720"/>
        <w:rPr>
          <w:lang w:eastAsia="nl-NL"/>
        </w:rPr>
      </w:pPr>
      <w:r w:rsidRPr="00F45FE2">
        <w:rPr>
          <w:lang w:eastAsia="nl-NL"/>
        </w:rPr>
        <w:t xml:space="preserve">Antwoord: </w:t>
      </w:r>
      <w:r>
        <w:rPr>
          <w:lang w:eastAsia="nl-NL"/>
        </w:rPr>
        <w:t xml:space="preserve">De </w:t>
      </w:r>
      <w:proofErr w:type="spellStart"/>
      <w:r>
        <w:rPr>
          <w:lang w:eastAsia="nl-NL"/>
        </w:rPr>
        <w:t>MaandMax</w:t>
      </w:r>
      <w:proofErr w:type="spellEnd"/>
      <w:r>
        <w:rPr>
          <w:lang w:eastAsia="nl-NL"/>
        </w:rPr>
        <w:t xml:space="preserve"> </w:t>
      </w:r>
      <w:proofErr w:type="spellStart"/>
      <w:r>
        <w:rPr>
          <w:lang w:eastAsia="nl-NL"/>
        </w:rPr>
        <w:t>Invoeding</w:t>
      </w:r>
      <w:proofErr w:type="spellEnd"/>
      <w:r>
        <w:rPr>
          <w:lang w:eastAsia="nl-NL"/>
        </w:rPr>
        <w:t xml:space="preserve"> is niet verplicht om aan te leveren. Er moet nog een NEDU issue opgesteld worden om deze verplichting in de codes vast te leggen. In de nieuwe berichten is, vooruitlopend op deze verplichting, alvast de mogelijkheid gecreëerd om dit gegeven uit te wisselen. Hierdoor hoeft later het bericht niet aangepast te worden, maar is het bericht </w:t>
      </w:r>
      <w:proofErr w:type="spellStart"/>
      <w:r>
        <w:rPr>
          <w:lang w:eastAsia="nl-NL"/>
        </w:rPr>
        <w:t>toekomstvast</w:t>
      </w:r>
      <w:proofErr w:type="spellEnd"/>
      <w:r>
        <w:rPr>
          <w:lang w:eastAsia="nl-NL"/>
        </w:rPr>
        <w:t>.</w:t>
      </w:r>
    </w:p>
    <w:p w14:paraId="2A36E373" w14:textId="77777777" w:rsidR="00136B9B" w:rsidRDefault="00136B9B" w:rsidP="00136B9B">
      <w:pPr>
        <w:pStyle w:val="Geenafstand"/>
        <w:ind w:left="720"/>
        <w:rPr>
          <w:u w:val="single"/>
          <w:lang w:eastAsia="nl-NL"/>
        </w:rPr>
      </w:pPr>
    </w:p>
    <w:p w14:paraId="16C07F22" w14:textId="77777777" w:rsidR="00136B9B" w:rsidRDefault="00136B9B" w:rsidP="00136B9B">
      <w:pPr>
        <w:pStyle w:val="Geenafstand"/>
        <w:rPr>
          <w:u w:val="single"/>
          <w:lang w:eastAsia="nl-NL"/>
        </w:rPr>
      </w:pPr>
    </w:p>
    <w:p w14:paraId="71D9F259" w14:textId="77777777" w:rsidR="00136B9B" w:rsidRPr="008E12BC" w:rsidRDefault="00136B9B" w:rsidP="00136B9B">
      <w:pPr>
        <w:pStyle w:val="Geenafstand"/>
        <w:rPr>
          <w:u w:val="single"/>
          <w:lang w:eastAsia="nl-NL"/>
        </w:rPr>
      </w:pPr>
    </w:p>
    <w:p w14:paraId="55BC0B54" w14:textId="77777777" w:rsidR="00136B9B" w:rsidRDefault="00136B9B"/>
    <w:sectPr w:rsidR="00136B9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F6E1" w14:textId="77777777" w:rsidR="00856249" w:rsidRDefault="00856249" w:rsidP="00136B9B">
      <w:pPr>
        <w:spacing w:after="0" w:line="240" w:lineRule="auto"/>
      </w:pPr>
      <w:r>
        <w:separator/>
      </w:r>
    </w:p>
  </w:endnote>
  <w:endnote w:type="continuationSeparator" w:id="0">
    <w:p w14:paraId="1C3162AF" w14:textId="77777777" w:rsidR="00856249" w:rsidRDefault="00856249" w:rsidP="0013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BDA5" w14:textId="77777777" w:rsidR="00856249" w:rsidRDefault="00856249" w:rsidP="00136B9B">
      <w:pPr>
        <w:spacing w:after="0" w:line="240" w:lineRule="auto"/>
      </w:pPr>
      <w:r>
        <w:separator/>
      </w:r>
    </w:p>
  </w:footnote>
  <w:footnote w:type="continuationSeparator" w:id="0">
    <w:p w14:paraId="6439A4DE" w14:textId="77777777" w:rsidR="00856249" w:rsidRDefault="00856249" w:rsidP="00136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A2F0" w14:textId="288C3207" w:rsidR="00136B9B" w:rsidRDefault="00136B9B">
    <w:pPr>
      <w:pStyle w:val="Koptekst"/>
    </w:pPr>
    <w:r>
      <w:rPr>
        <w:noProof/>
      </w:rPr>
      <w:drawing>
        <wp:inline distT="0" distB="0" distL="0" distR="0" wp14:anchorId="0E9029CD" wp14:editId="4BA04EDA">
          <wp:extent cx="1133475" cy="4286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28625"/>
                  </a:xfrm>
                  <a:prstGeom prst="rect">
                    <a:avLst/>
                  </a:prstGeom>
                  <a:noFill/>
                  <a:ln>
                    <a:noFill/>
                  </a:ln>
                </pic:spPr>
              </pic:pic>
            </a:graphicData>
          </a:graphic>
        </wp:inline>
      </w:drawing>
    </w:r>
  </w:p>
  <w:p w14:paraId="160563C1" w14:textId="77777777" w:rsidR="00136B9B" w:rsidRDefault="00136B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662F"/>
    <w:multiLevelType w:val="hybridMultilevel"/>
    <w:tmpl w:val="BD8E645C"/>
    <w:lvl w:ilvl="0" w:tplc="CF3A7F5C">
      <w:start w:val="1"/>
      <w:numFmt w:val="bullet"/>
      <w:pStyle w:val="Lijstalinea"/>
      <w:lvlText w:val=""/>
      <w:lvlJc w:val="left"/>
      <w:pPr>
        <w:ind w:left="720" w:hanging="360"/>
      </w:pPr>
      <w:rPr>
        <w:rFonts w:ascii="Symbol" w:hAnsi="Symbol" w:hint="default"/>
        <w:b w:val="0"/>
        <w:i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5D4BDA"/>
    <w:multiLevelType w:val="hybridMultilevel"/>
    <w:tmpl w:val="5824F1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4B7729"/>
    <w:multiLevelType w:val="hybridMultilevel"/>
    <w:tmpl w:val="7486C0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9B"/>
    <w:rsid w:val="00136B9B"/>
    <w:rsid w:val="00733AF2"/>
    <w:rsid w:val="00856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4A98"/>
  <w15:chartTrackingRefBased/>
  <w15:docId w15:val="{73B2BFAB-A9A4-469F-9D98-06733037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autoRedefine/>
    <w:uiPriority w:val="34"/>
    <w:qFormat/>
    <w:rsid w:val="00136B9B"/>
    <w:pPr>
      <w:numPr>
        <w:numId w:val="1"/>
      </w:numPr>
      <w:spacing w:after="0" w:line="240" w:lineRule="auto"/>
      <w:contextualSpacing/>
    </w:pPr>
    <w:rPr>
      <w:rFonts w:ascii="Calibri" w:hAnsi="Calibri" w:cs="Segoe UI Symbol"/>
      <w:szCs w:val="20"/>
    </w:rPr>
  </w:style>
  <w:style w:type="character" w:customStyle="1" w:styleId="normaltextrun">
    <w:name w:val="normaltextrun"/>
    <w:basedOn w:val="Standaardalinea-lettertype"/>
    <w:rsid w:val="00136B9B"/>
  </w:style>
  <w:style w:type="character" w:customStyle="1" w:styleId="spellingerror">
    <w:name w:val="spellingerror"/>
    <w:basedOn w:val="Standaardalinea-lettertype"/>
    <w:rsid w:val="00136B9B"/>
  </w:style>
  <w:style w:type="character" w:customStyle="1" w:styleId="eop">
    <w:name w:val="eop"/>
    <w:basedOn w:val="Standaardalinea-lettertype"/>
    <w:rsid w:val="00136B9B"/>
  </w:style>
  <w:style w:type="paragraph" w:styleId="Geenafstand">
    <w:name w:val="No Spacing"/>
    <w:uiPriority w:val="1"/>
    <w:qFormat/>
    <w:rsid w:val="00136B9B"/>
    <w:pPr>
      <w:spacing w:after="0" w:line="240" w:lineRule="auto"/>
    </w:pPr>
    <w:rPr>
      <w:rFonts w:ascii="Calibri" w:hAnsi="Calibri" w:cs="Segoe UI Symbol"/>
      <w:szCs w:val="20"/>
    </w:rPr>
  </w:style>
  <w:style w:type="character" w:styleId="Hyperlink">
    <w:name w:val="Hyperlink"/>
    <w:basedOn w:val="Standaardalinea-lettertype"/>
    <w:uiPriority w:val="99"/>
    <w:unhideWhenUsed/>
    <w:rsid w:val="00136B9B"/>
    <w:rPr>
      <w:color w:val="0000FF"/>
      <w:u w:val="single"/>
    </w:rPr>
  </w:style>
  <w:style w:type="paragraph" w:styleId="Koptekst">
    <w:name w:val="header"/>
    <w:basedOn w:val="Standaard"/>
    <w:link w:val="KoptekstChar"/>
    <w:uiPriority w:val="99"/>
    <w:unhideWhenUsed/>
    <w:rsid w:val="00136B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6B9B"/>
  </w:style>
  <w:style w:type="paragraph" w:styleId="Voettekst">
    <w:name w:val="footer"/>
    <w:basedOn w:val="Standaard"/>
    <w:link w:val="VoettekstChar"/>
    <w:uiPriority w:val="99"/>
    <w:unhideWhenUsed/>
    <w:rsid w:val="00136B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ennet.eu/nl/Paginas/ITConnectivity.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my.tennet.eu/nl/Paginas/ITConnectivity.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dunl.sharepoint.com/sites/ThemaRelease2021/Gedeelde%20documenten/Forms/AllItems.aspx"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ABC12-E2E6-4F52-B7FC-6EE9A2D3F2EC}"/>
</file>

<file path=customXml/itemProps2.xml><?xml version="1.0" encoding="utf-8"?>
<ds:datastoreItem xmlns:ds="http://schemas.openxmlformats.org/officeDocument/2006/customXml" ds:itemID="{9C4817ED-82A5-4E27-8E73-99A533082AE5}"/>
</file>

<file path=customXml/itemProps3.xml><?xml version="1.0" encoding="utf-8"?>
<ds:datastoreItem xmlns:ds="http://schemas.openxmlformats.org/officeDocument/2006/customXml" ds:itemID="{E722BCFB-E12F-494D-B8E6-D034BD678E53}"/>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5170</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dc:description/>
  <cp:lastModifiedBy>Mirjam van der Horst</cp:lastModifiedBy>
  <cp:revision>1</cp:revision>
  <dcterms:created xsi:type="dcterms:W3CDTF">2021-04-16T08:46:00Z</dcterms:created>
  <dcterms:modified xsi:type="dcterms:W3CDTF">2021-04-16T08:48:00Z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8500</vt:r8>
  </property>
</Properties>
</file>